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02" w:rsidRPr="003031EF" w:rsidRDefault="007B0B02" w:rsidP="003031EF">
      <w:pPr>
        <w:rPr>
          <w:sz w:val="24"/>
          <w:szCs w:val="24"/>
        </w:rPr>
      </w:pPr>
      <w:r w:rsidRPr="003031EF">
        <w:rPr>
          <w:sz w:val="24"/>
          <w:szCs w:val="24"/>
        </w:rPr>
        <w:t>приложение</w:t>
      </w:r>
    </w:p>
    <w:p w:rsidR="007B0B02" w:rsidRPr="003031EF" w:rsidRDefault="007B0B02" w:rsidP="003031EF">
      <w:pPr>
        <w:jc w:val="both"/>
        <w:rPr>
          <w:sz w:val="24"/>
          <w:szCs w:val="24"/>
        </w:rPr>
      </w:pPr>
    </w:p>
    <w:tbl>
      <w:tblPr>
        <w:tblW w:w="149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1901"/>
        <w:gridCol w:w="9612"/>
        <w:gridCol w:w="2608"/>
      </w:tblGrid>
      <w:tr w:rsidR="007B0B02" w:rsidRPr="003031EF" w:rsidTr="00323FC3">
        <w:tc>
          <w:tcPr>
            <w:tcW w:w="818" w:type="dxa"/>
          </w:tcPr>
          <w:p w:rsidR="007B0B02" w:rsidRPr="003031EF" w:rsidRDefault="007B0B02" w:rsidP="003031EF">
            <w:pPr>
              <w:jc w:val="both"/>
              <w:rPr>
                <w:sz w:val="24"/>
                <w:szCs w:val="24"/>
              </w:rPr>
            </w:pPr>
            <w:r w:rsidRPr="003031EF">
              <w:rPr>
                <w:sz w:val="24"/>
                <w:szCs w:val="24"/>
              </w:rPr>
              <w:t>№№ п/п</w:t>
            </w:r>
          </w:p>
        </w:tc>
        <w:tc>
          <w:tcPr>
            <w:tcW w:w="1901" w:type="dxa"/>
          </w:tcPr>
          <w:p w:rsidR="007B0B02" w:rsidRPr="003031EF" w:rsidRDefault="007B0B02" w:rsidP="003031EF">
            <w:pPr>
              <w:jc w:val="both"/>
              <w:rPr>
                <w:sz w:val="24"/>
                <w:szCs w:val="24"/>
              </w:rPr>
            </w:pPr>
            <w:r w:rsidRPr="003031EF">
              <w:rPr>
                <w:sz w:val="24"/>
                <w:szCs w:val="24"/>
              </w:rPr>
              <w:t>ФИО кадастрового инженера</w:t>
            </w:r>
          </w:p>
        </w:tc>
        <w:tc>
          <w:tcPr>
            <w:tcW w:w="9612" w:type="dxa"/>
          </w:tcPr>
          <w:p w:rsidR="007B0B02" w:rsidRPr="003031EF" w:rsidRDefault="007B0B02" w:rsidP="003031EF">
            <w:pPr>
              <w:jc w:val="both"/>
              <w:rPr>
                <w:sz w:val="24"/>
                <w:szCs w:val="24"/>
              </w:rPr>
            </w:pPr>
            <w:r w:rsidRPr="003031EF">
              <w:rPr>
                <w:sz w:val="24"/>
                <w:szCs w:val="24"/>
              </w:rPr>
              <w:t>Нормы НПА в области кадастровых отношений, которые нарушены КИ</w:t>
            </w:r>
          </w:p>
        </w:tc>
        <w:tc>
          <w:tcPr>
            <w:tcW w:w="2608" w:type="dxa"/>
          </w:tcPr>
          <w:p w:rsidR="007B0B02" w:rsidRPr="003031EF" w:rsidRDefault="007B0B02" w:rsidP="003031EF">
            <w:pPr>
              <w:jc w:val="both"/>
              <w:rPr>
                <w:sz w:val="24"/>
                <w:szCs w:val="24"/>
              </w:rPr>
            </w:pPr>
            <w:r w:rsidRPr="003031EF">
              <w:rPr>
                <w:sz w:val="24"/>
                <w:szCs w:val="24"/>
              </w:rPr>
              <w:t>Информация, идентифицирующая объект недвижимости</w:t>
            </w:r>
          </w:p>
        </w:tc>
      </w:tr>
      <w:tr w:rsidR="007B0B02" w:rsidRPr="003031EF" w:rsidTr="00323FC3">
        <w:trPr>
          <w:trHeight w:val="359"/>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Межевой план не подписан ЭЦП кадастрового инженера п. 7ст. 26 218-ФЗ</w:t>
            </w:r>
          </w:p>
        </w:tc>
        <w:tc>
          <w:tcPr>
            <w:tcW w:w="2608" w:type="dxa"/>
          </w:tcPr>
          <w:p w:rsidR="007B0B02" w:rsidRPr="003031EF" w:rsidRDefault="007B0B02" w:rsidP="003031EF">
            <w:pPr>
              <w:rPr>
                <w:sz w:val="24"/>
                <w:szCs w:val="24"/>
              </w:rPr>
            </w:pPr>
            <w:r w:rsidRPr="003031EF">
              <w:rPr>
                <w:sz w:val="24"/>
                <w:szCs w:val="24"/>
              </w:rPr>
              <w:t>111/3001/2018-636</w:t>
            </w:r>
          </w:p>
        </w:tc>
      </w:tr>
      <w:tr w:rsidR="007B0B02" w:rsidRPr="003031EF" w:rsidTr="00323FC3">
        <w:trPr>
          <w:trHeight w:val="359"/>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 xml:space="preserve">ЕгоровИлья Игоревич </w:t>
            </w:r>
          </w:p>
        </w:tc>
        <w:tc>
          <w:tcPr>
            <w:tcW w:w="9612" w:type="dxa"/>
          </w:tcPr>
          <w:p w:rsidR="007B0B02" w:rsidRPr="003031EF" w:rsidRDefault="007B0B02" w:rsidP="003031EF">
            <w:pPr>
              <w:rPr>
                <w:sz w:val="24"/>
                <w:szCs w:val="24"/>
              </w:rPr>
            </w:pPr>
            <w:r w:rsidRPr="003031EF">
              <w:rPr>
                <w:sz w:val="24"/>
                <w:szCs w:val="24"/>
              </w:rPr>
              <w:t xml:space="preserve">Границу смежника согласовали не все сособственники п. 25 7ст. 26 218-ФЗ </w:t>
            </w:r>
          </w:p>
        </w:tc>
        <w:tc>
          <w:tcPr>
            <w:tcW w:w="2608" w:type="dxa"/>
          </w:tcPr>
          <w:p w:rsidR="007B0B02" w:rsidRPr="003031EF" w:rsidRDefault="007B0B02" w:rsidP="003031EF">
            <w:pPr>
              <w:rPr>
                <w:sz w:val="24"/>
                <w:szCs w:val="24"/>
              </w:rPr>
            </w:pPr>
            <w:r w:rsidRPr="003031EF">
              <w:rPr>
                <w:sz w:val="24"/>
                <w:szCs w:val="24"/>
              </w:rPr>
              <w:t>119/3201/2018-2419</w:t>
            </w:r>
          </w:p>
        </w:tc>
      </w:tr>
      <w:tr w:rsidR="007B0B02" w:rsidRPr="003031EF" w:rsidTr="00323FC3">
        <w:trPr>
          <w:trHeight w:val="359"/>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Надложение п. 20 7ст. 26 218-ФЗ</w:t>
            </w:r>
          </w:p>
        </w:tc>
        <w:tc>
          <w:tcPr>
            <w:tcW w:w="2608" w:type="dxa"/>
          </w:tcPr>
          <w:p w:rsidR="007B0B02" w:rsidRPr="003031EF" w:rsidRDefault="007B0B02" w:rsidP="003031EF">
            <w:pPr>
              <w:rPr>
                <w:sz w:val="24"/>
                <w:szCs w:val="24"/>
              </w:rPr>
            </w:pPr>
            <w:r w:rsidRPr="003031EF">
              <w:rPr>
                <w:sz w:val="24"/>
                <w:szCs w:val="24"/>
              </w:rPr>
              <w:t>140/3201/2018-2238</w:t>
            </w:r>
          </w:p>
        </w:tc>
      </w:tr>
      <w:tr w:rsidR="007B0B02" w:rsidRPr="003031EF" w:rsidTr="00323FC3">
        <w:trPr>
          <w:trHeight w:val="407"/>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Наложение, вклинивание п.20,49 ст. 26 218-ФЗ отказ истек срок</w:t>
            </w:r>
          </w:p>
        </w:tc>
        <w:tc>
          <w:tcPr>
            <w:tcW w:w="2608" w:type="dxa"/>
          </w:tcPr>
          <w:p w:rsidR="007B0B02" w:rsidRDefault="007B0B02" w:rsidP="003031EF">
            <w:pPr>
              <w:rPr>
                <w:sz w:val="24"/>
                <w:szCs w:val="24"/>
              </w:rPr>
            </w:pPr>
            <w:r w:rsidRPr="003031EF">
              <w:rPr>
                <w:sz w:val="24"/>
                <w:szCs w:val="24"/>
              </w:rPr>
              <w:t>119/3201/2018-1063</w:t>
            </w:r>
          </w:p>
          <w:p w:rsidR="007B0B02" w:rsidRPr="003031EF" w:rsidRDefault="007B0B02" w:rsidP="003031EF">
            <w:pPr>
              <w:rPr>
                <w:sz w:val="24"/>
                <w:szCs w:val="24"/>
              </w:rPr>
            </w:pPr>
            <w:r w:rsidRPr="003031EF">
              <w:rPr>
                <w:sz w:val="24"/>
                <w:szCs w:val="24"/>
              </w:rPr>
              <w:t>18:08:028007:177</w:t>
            </w:r>
          </w:p>
        </w:tc>
      </w:tr>
      <w:tr w:rsidR="007B0B02" w:rsidRPr="003031EF" w:rsidTr="00323FC3">
        <w:trPr>
          <w:trHeight w:val="407"/>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ЕгоровИлья Игоревич</w:t>
            </w:r>
          </w:p>
        </w:tc>
        <w:tc>
          <w:tcPr>
            <w:tcW w:w="9612" w:type="dxa"/>
          </w:tcPr>
          <w:p w:rsidR="007B0B02" w:rsidRPr="003031EF" w:rsidRDefault="007B0B02" w:rsidP="003031EF">
            <w:pPr>
              <w:rPr>
                <w:sz w:val="24"/>
                <w:szCs w:val="24"/>
              </w:rPr>
            </w:pPr>
            <w:r w:rsidRPr="003031EF">
              <w:rPr>
                <w:sz w:val="24"/>
                <w:szCs w:val="24"/>
              </w:rPr>
              <w:t>Не согласован смежник п.25 ст.26 218-ФЗ</w:t>
            </w:r>
          </w:p>
        </w:tc>
        <w:tc>
          <w:tcPr>
            <w:tcW w:w="2608" w:type="dxa"/>
          </w:tcPr>
          <w:p w:rsidR="007B0B02" w:rsidRPr="003031EF" w:rsidRDefault="007B0B02" w:rsidP="003031EF">
            <w:pPr>
              <w:rPr>
                <w:sz w:val="24"/>
                <w:szCs w:val="24"/>
              </w:rPr>
            </w:pPr>
            <w:r w:rsidRPr="003031EF">
              <w:rPr>
                <w:sz w:val="24"/>
                <w:szCs w:val="24"/>
              </w:rPr>
              <w:t>18-0-1-119/3101/2018-2234</w:t>
            </w:r>
          </w:p>
          <w:p w:rsidR="007B0B02" w:rsidRPr="003031EF" w:rsidRDefault="007B0B02" w:rsidP="003031EF">
            <w:pPr>
              <w:rPr>
                <w:sz w:val="24"/>
                <w:szCs w:val="24"/>
              </w:rPr>
            </w:pPr>
            <w:r w:rsidRPr="003031EF">
              <w:rPr>
                <w:sz w:val="24"/>
                <w:szCs w:val="24"/>
              </w:rPr>
              <w:t>18:08:021006:82</w:t>
            </w:r>
          </w:p>
        </w:tc>
      </w:tr>
      <w:tr w:rsidR="007B0B02" w:rsidRPr="003031EF" w:rsidTr="00323FC3">
        <w:trPr>
          <w:trHeight w:val="407"/>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Заявление представил не собственник, согласование не с собственником (разночтения в документах) п. 2,25 ст.26 218-ФЗ</w:t>
            </w:r>
          </w:p>
        </w:tc>
        <w:tc>
          <w:tcPr>
            <w:tcW w:w="2608" w:type="dxa"/>
          </w:tcPr>
          <w:p w:rsidR="007B0B02" w:rsidRPr="003031EF" w:rsidRDefault="007B0B02" w:rsidP="003031EF">
            <w:pPr>
              <w:rPr>
                <w:sz w:val="24"/>
                <w:szCs w:val="24"/>
              </w:rPr>
            </w:pPr>
            <w:r w:rsidRPr="003031EF">
              <w:rPr>
                <w:sz w:val="24"/>
                <w:szCs w:val="24"/>
              </w:rPr>
              <w:t>18-0-1-140/3301/2018-497</w:t>
            </w:r>
          </w:p>
          <w:p w:rsidR="007B0B02" w:rsidRPr="003031EF" w:rsidRDefault="007B0B02" w:rsidP="003031EF">
            <w:pPr>
              <w:rPr>
                <w:sz w:val="24"/>
                <w:szCs w:val="24"/>
              </w:rPr>
            </w:pPr>
            <w:r w:rsidRPr="003031EF">
              <w:rPr>
                <w:sz w:val="24"/>
                <w:szCs w:val="24"/>
              </w:rPr>
              <w:t>18:08:043009:707</w:t>
            </w:r>
          </w:p>
        </w:tc>
      </w:tr>
      <w:tr w:rsidR="007B0B02" w:rsidRPr="003031EF" w:rsidTr="00323FC3">
        <w:trPr>
          <w:trHeight w:val="407"/>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rStyle w:val="value1"/>
                <w:sz w:val="24"/>
                <w:szCs w:val="24"/>
              </w:rPr>
              <w:t>Четвертаков Дмитрий Николаевич</w:t>
            </w:r>
          </w:p>
        </w:tc>
        <w:tc>
          <w:tcPr>
            <w:tcW w:w="9612" w:type="dxa"/>
          </w:tcPr>
          <w:p w:rsidR="007B0B02" w:rsidRPr="003031EF" w:rsidRDefault="007B0B02" w:rsidP="003031EF">
            <w:pPr>
              <w:rPr>
                <w:sz w:val="24"/>
                <w:szCs w:val="24"/>
              </w:rPr>
            </w:pPr>
            <w:r w:rsidRPr="003031EF">
              <w:rPr>
                <w:sz w:val="24"/>
                <w:szCs w:val="24"/>
              </w:rPr>
              <w:t>Межевой план от 2016 года п.7 ст.26 218-ФЗ</w:t>
            </w:r>
          </w:p>
        </w:tc>
        <w:tc>
          <w:tcPr>
            <w:tcW w:w="2608" w:type="dxa"/>
          </w:tcPr>
          <w:p w:rsidR="007B0B02" w:rsidRPr="003031EF" w:rsidRDefault="007B0B02" w:rsidP="003031EF">
            <w:pPr>
              <w:rPr>
                <w:sz w:val="24"/>
                <w:szCs w:val="24"/>
              </w:rPr>
            </w:pPr>
            <w:r w:rsidRPr="003031EF">
              <w:rPr>
                <w:sz w:val="24"/>
                <w:szCs w:val="24"/>
              </w:rPr>
              <w:t>18-0-1-140/3201/2018-2214</w:t>
            </w:r>
          </w:p>
          <w:p w:rsidR="007B0B02" w:rsidRPr="003031EF" w:rsidRDefault="007B0B02" w:rsidP="003031EF">
            <w:pPr>
              <w:rPr>
                <w:sz w:val="24"/>
                <w:szCs w:val="24"/>
              </w:rPr>
            </w:pPr>
            <w:r w:rsidRPr="003031EF">
              <w:rPr>
                <w:sz w:val="24"/>
                <w:szCs w:val="24"/>
              </w:rPr>
              <w:t>18:08:021001:160</w:t>
            </w:r>
          </w:p>
        </w:tc>
      </w:tr>
      <w:tr w:rsidR="007B0B02" w:rsidRPr="003031EF" w:rsidTr="00323FC3">
        <w:trPr>
          <w:trHeight w:val="407"/>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rStyle w:val="value1"/>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С заявлением обратился не собственник п. 2 ст.216 218-ФЗ отказ истек срок</w:t>
            </w:r>
          </w:p>
        </w:tc>
        <w:tc>
          <w:tcPr>
            <w:tcW w:w="2608" w:type="dxa"/>
          </w:tcPr>
          <w:p w:rsidR="007B0B02" w:rsidRPr="003031EF" w:rsidRDefault="007B0B02" w:rsidP="003031EF">
            <w:pPr>
              <w:pStyle w:val="Default"/>
              <w:rPr>
                <w:color w:val="auto"/>
              </w:rPr>
            </w:pPr>
            <w:r w:rsidRPr="003031EF">
              <w:rPr>
                <w:color w:val="auto"/>
              </w:rPr>
              <w:t>18-0-1-119/3201/2018-1030</w:t>
            </w:r>
          </w:p>
          <w:p w:rsidR="007B0B02" w:rsidRPr="003031EF" w:rsidRDefault="007B0B02" w:rsidP="003031EF">
            <w:pPr>
              <w:pStyle w:val="Default"/>
              <w:rPr>
                <w:color w:val="auto"/>
              </w:rPr>
            </w:pPr>
            <w:r w:rsidRPr="003031EF">
              <w:rPr>
                <w:color w:val="auto"/>
              </w:rPr>
              <w:t>18:24:111025:28</w:t>
            </w:r>
          </w:p>
        </w:tc>
      </w:tr>
      <w:tr w:rsidR="007B0B02" w:rsidRPr="003031EF" w:rsidTr="00323FC3">
        <w:trPr>
          <w:trHeight w:val="407"/>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Просрочена ЭЦП кадастрового инженера п. 7 ст.26 218-ФЗ</w:t>
            </w:r>
          </w:p>
        </w:tc>
        <w:tc>
          <w:tcPr>
            <w:tcW w:w="2608" w:type="dxa"/>
          </w:tcPr>
          <w:p w:rsidR="007B0B02" w:rsidRPr="003031EF" w:rsidRDefault="007B0B02" w:rsidP="003031EF">
            <w:pPr>
              <w:rPr>
                <w:sz w:val="24"/>
                <w:szCs w:val="24"/>
              </w:rPr>
            </w:pPr>
            <w:r w:rsidRPr="003031EF">
              <w:rPr>
                <w:sz w:val="24"/>
                <w:szCs w:val="24"/>
              </w:rPr>
              <w:t>18-0-1-140/3201/2018-2233</w:t>
            </w:r>
          </w:p>
          <w:p w:rsidR="007B0B02" w:rsidRPr="003031EF" w:rsidRDefault="007B0B02" w:rsidP="003031EF">
            <w:pPr>
              <w:pStyle w:val="Default"/>
              <w:rPr>
                <w:color w:val="auto"/>
              </w:rPr>
            </w:pPr>
            <w:r w:rsidRPr="003031EF">
              <w:rPr>
                <w:color w:val="auto"/>
              </w:rPr>
              <w:t>18:08:028007:175</w:t>
            </w:r>
          </w:p>
          <w:p w:rsidR="007B0B02" w:rsidRPr="003031EF" w:rsidRDefault="007B0B02" w:rsidP="003031EF">
            <w:pPr>
              <w:pStyle w:val="Default"/>
              <w:rPr>
                <w:color w:val="auto"/>
              </w:rPr>
            </w:pP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rStyle w:val="value1"/>
                <w:sz w:val="24"/>
                <w:szCs w:val="24"/>
              </w:rPr>
              <w:t>Князев Дмитрий Петрович</w:t>
            </w:r>
          </w:p>
        </w:tc>
        <w:tc>
          <w:tcPr>
            <w:tcW w:w="9612" w:type="dxa"/>
          </w:tcPr>
          <w:p w:rsidR="007B0B02" w:rsidRPr="003031EF" w:rsidRDefault="007B0B02" w:rsidP="003031EF">
            <w:pPr>
              <w:rPr>
                <w:sz w:val="24"/>
                <w:szCs w:val="24"/>
              </w:rPr>
            </w:pPr>
            <w:r w:rsidRPr="003031EF">
              <w:rPr>
                <w:sz w:val="24"/>
                <w:szCs w:val="24"/>
              </w:rPr>
              <w:t>Смежник не согласован п.25 ст.26 218-ФЗ</w:t>
            </w:r>
          </w:p>
        </w:tc>
        <w:tc>
          <w:tcPr>
            <w:tcW w:w="2608" w:type="dxa"/>
          </w:tcPr>
          <w:p w:rsidR="007B0B02" w:rsidRPr="003031EF" w:rsidRDefault="007B0B02" w:rsidP="003031EF">
            <w:pPr>
              <w:rPr>
                <w:sz w:val="24"/>
                <w:szCs w:val="24"/>
              </w:rPr>
            </w:pPr>
            <w:r w:rsidRPr="003031EF">
              <w:rPr>
                <w:sz w:val="24"/>
                <w:szCs w:val="24"/>
              </w:rPr>
              <w:t>18-0-1-140/3201/2018-2240</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rStyle w:val="value1"/>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Тех план составлен с нарушениями п. 7 ст. 26 218-ФЗ</w:t>
            </w:r>
          </w:p>
        </w:tc>
        <w:tc>
          <w:tcPr>
            <w:tcW w:w="2608" w:type="dxa"/>
          </w:tcPr>
          <w:p w:rsidR="007B0B02" w:rsidRPr="003031EF" w:rsidRDefault="007B0B02" w:rsidP="003031EF">
            <w:pPr>
              <w:rPr>
                <w:sz w:val="24"/>
                <w:szCs w:val="24"/>
              </w:rPr>
            </w:pPr>
            <w:r w:rsidRPr="003031EF">
              <w:rPr>
                <w:sz w:val="24"/>
                <w:szCs w:val="24"/>
              </w:rPr>
              <w:t>18-0-1-112/3001/2018-356</w:t>
            </w:r>
          </w:p>
          <w:p w:rsidR="007B0B02" w:rsidRPr="003031EF" w:rsidRDefault="007B0B02" w:rsidP="003031EF">
            <w:pPr>
              <w:ind w:firstLine="708"/>
              <w:rPr>
                <w:sz w:val="24"/>
                <w:szCs w:val="24"/>
              </w:rPr>
            </w:pPr>
            <w:r w:rsidRPr="003031EF">
              <w:rPr>
                <w:sz w:val="24"/>
                <w:szCs w:val="24"/>
              </w:rPr>
              <w:t>18:24:111004:48</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Афсари Галина Викторовна</w:t>
            </w:r>
          </w:p>
        </w:tc>
        <w:tc>
          <w:tcPr>
            <w:tcW w:w="9612" w:type="dxa"/>
          </w:tcPr>
          <w:p w:rsidR="007B0B02" w:rsidRPr="003031EF" w:rsidRDefault="007B0B02" w:rsidP="003031EF">
            <w:pPr>
              <w:rPr>
                <w:sz w:val="24"/>
                <w:szCs w:val="24"/>
              </w:rPr>
            </w:pPr>
            <w:r w:rsidRPr="003031EF">
              <w:rPr>
                <w:sz w:val="24"/>
                <w:szCs w:val="24"/>
              </w:rPr>
              <w:t>Смежник согласовал не собственник, смежный з/у «архивный» п. 25,49 ст.26 218-ФЗ</w:t>
            </w:r>
          </w:p>
        </w:tc>
        <w:tc>
          <w:tcPr>
            <w:tcW w:w="2608" w:type="dxa"/>
          </w:tcPr>
          <w:p w:rsidR="007B0B02" w:rsidRPr="003031EF" w:rsidRDefault="007B0B02" w:rsidP="003031EF">
            <w:pPr>
              <w:rPr>
                <w:sz w:val="24"/>
                <w:szCs w:val="24"/>
              </w:rPr>
            </w:pPr>
            <w:r w:rsidRPr="003031EF">
              <w:rPr>
                <w:sz w:val="24"/>
                <w:szCs w:val="24"/>
              </w:rPr>
              <w:t>18-0-1-140/3101/2018-2069</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Гурлев Константин Александрович</w:t>
            </w:r>
          </w:p>
        </w:tc>
        <w:tc>
          <w:tcPr>
            <w:tcW w:w="9612" w:type="dxa"/>
          </w:tcPr>
          <w:p w:rsidR="007B0B02" w:rsidRPr="003031EF" w:rsidRDefault="007B0B02" w:rsidP="003031EF">
            <w:pPr>
              <w:rPr>
                <w:sz w:val="24"/>
                <w:szCs w:val="24"/>
              </w:rPr>
            </w:pPr>
            <w:r w:rsidRPr="003031EF">
              <w:rPr>
                <w:sz w:val="24"/>
                <w:szCs w:val="24"/>
              </w:rPr>
              <w:t>На образуемом з/у имеется ОКС, сведения о котором внесены в ЕГРН, в межевом плане информация о нем отсутствует П. 7 ст. 26 ст. 27</w:t>
            </w:r>
          </w:p>
          <w:p w:rsidR="007B0B02" w:rsidRPr="003031EF" w:rsidRDefault="007B0B02" w:rsidP="003031EF">
            <w:pPr>
              <w:rPr>
                <w:sz w:val="24"/>
                <w:szCs w:val="24"/>
              </w:rPr>
            </w:pPr>
            <w:r w:rsidRPr="003031EF">
              <w:rPr>
                <w:sz w:val="24"/>
                <w:szCs w:val="24"/>
              </w:rPr>
              <w:t xml:space="preserve">отказ </w:t>
            </w:r>
          </w:p>
        </w:tc>
        <w:tc>
          <w:tcPr>
            <w:tcW w:w="2608" w:type="dxa"/>
          </w:tcPr>
          <w:p w:rsidR="007B0B02" w:rsidRPr="003031EF" w:rsidRDefault="007B0B02" w:rsidP="003031EF">
            <w:pPr>
              <w:rPr>
                <w:sz w:val="24"/>
                <w:szCs w:val="24"/>
              </w:rPr>
            </w:pPr>
            <w:r w:rsidRPr="003031EF">
              <w:rPr>
                <w:sz w:val="24"/>
                <w:szCs w:val="24"/>
              </w:rPr>
              <w:t>140/3101/2018-762</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В составе приложения технического плана отсутствуют документы, согласовывающие  проведенную перепланировку в помещении п. 7 ст. 26 218-ФЗ</w:t>
            </w:r>
          </w:p>
        </w:tc>
        <w:tc>
          <w:tcPr>
            <w:tcW w:w="2608" w:type="dxa"/>
          </w:tcPr>
          <w:p w:rsidR="007B0B02" w:rsidRPr="003031EF" w:rsidRDefault="007B0B02" w:rsidP="003031EF">
            <w:pPr>
              <w:rPr>
                <w:sz w:val="24"/>
                <w:szCs w:val="24"/>
              </w:rPr>
            </w:pPr>
            <w:r w:rsidRPr="003031EF">
              <w:rPr>
                <w:sz w:val="24"/>
                <w:szCs w:val="24"/>
              </w:rPr>
              <w:t>121/3001/2018-349</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Акт согласования приложен на другой участок п. 7 ст. 26 218-ФЗ</w:t>
            </w:r>
          </w:p>
        </w:tc>
        <w:tc>
          <w:tcPr>
            <w:tcW w:w="2608" w:type="dxa"/>
          </w:tcPr>
          <w:p w:rsidR="007B0B02" w:rsidRPr="003031EF" w:rsidRDefault="007B0B02" w:rsidP="003031EF">
            <w:pPr>
              <w:rPr>
                <w:sz w:val="24"/>
                <w:szCs w:val="24"/>
              </w:rPr>
            </w:pPr>
            <w:r w:rsidRPr="003031EF">
              <w:rPr>
                <w:sz w:val="24"/>
                <w:szCs w:val="24"/>
              </w:rPr>
              <w:t>119/3201/2018-2398</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rStyle w:val="value1"/>
                <w:sz w:val="24"/>
                <w:szCs w:val="24"/>
              </w:rPr>
              <w:t>Андреев Дмитрий Вениаминович</w:t>
            </w:r>
          </w:p>
        </w:tc>
        <w:tc>
          <w:tcPr>
            <w:tcW w:w="9612" w:type="dxa"/>
          </w:tcPr>
          <w:p w:rsidR="007B0B02" w:rsidRPr="003031EF" w:rsidRDefault="007B0B02" w:rsidP="003031EF">
            <w:pPr>
              <w:rPr>
                <w:sz w:val="24"/>
                <w:szCs w:val="24"/>
              </w:rPr>
            </w:pPr>
            <w:r w:rsidRPr="003031EF">
              <w:rPr>
                <w:sz w:val="24"/>
                <w:szCs w:val="24"/>
              </w:rPr>
              <w:t>граница з/у согласована не со всеми сособственниками смежного з/у, образуется чересполосица п. 25,49 ст. 26 218-ФЗ</w:t>
            </w:r>
          </w:p>
        </w:tc>
        <w:tc>
          <w:tcPr>
            <w:tcW w:w="2608" w:type="dxa"/>
          </w:tcPr>
          <w:p w:rsidR="007B0B02" w:rsidRDefault="007B0B02" w:rsidP="003031EF">
            <w:pPr>
              <w:rPr>
                <w:sz w:val="24"/>
                <w:szCs w:val="24"/>
              </w:rPr>
            </w:pPr>
            <w:r w:rsidRPr="003031EF">
              <w:rPr>
                <w:sz w:val="24"/>
                <w:szCs w:val="24"/>
              </w:rPr>
              <w:t>119/3101/2018-2315</w:t>
            </w:r>
          </w:p>
          <w:p w:rsidR="007B0B02" w:rsidRPr="003031EF" w:rsidRDefault="007B0B02" w:rsidP="003031EF">
            <w:pPr>
              <w:rPr>
                <w:sz w:val="24"/>
                <w:szCs w:val="24"/>
              </w:rPr>
            </w:pPr>
            <w:r w:rsidRPr="003031EF">
              <w:rPr>
                <w:sz w:val="24"/>
                <w:szCs w:val="24"/>
              </w:rPr>
              <w:t>18:08:019008:683</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rStyle w:val="value1"/>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Местоположение границ зу не считается согласованным п. 25 ст. 26 218-ФЗ</w:t>
            </w:r>
          </w:p>
        </w:tc>
        <w:tc>
          <w:tcPr>
            <w:tcW w:w="2608" w:type="dxa"/>
          </w:tcPr>
          <w:p w:rsidR="007B0B02" w:rsidRPr="003031EF" w:rsidRDefault="007B0B02" w:rsidP="003031EF">
            <w:pPr>
              <w:rPr>
                <w:sz w:val="24"/>
                <w:szCs w:val="24"/>
              </w:rPr>
            </w:pPr>
            <w:r w:rsidRPr="003031EF">
              <w:rPr>
                <w:sz w:val="24"/>
                <w:szCs w:val="24"/>
              </w:rPr>
              <w:t>111/3001/2018-634</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Местоположение границ зу не считается согласованным,30 дневный срок в извещении не выдержан п. 25 ст. 26 218-ФЗ</w:t>
            </w:r>
          </w:p>
        </w:tc>
        <w:tc>
          <w:tcPr>
            <w:tcW w:w="2608" w:type="dxa"/>
          </w:tcPr>
          <w:p w:rsidR="007B0B02" w:rsidRDefault="007B0B02" w:rsidP="003031EF">
            <w:pPr>
              <w:rPr>
                <w:sz w:val="24"/>
                <w:szCs w:val="24"/>
              </w:rPr>
            </w:pPr>
            <w:r w:rsidRPr="003031EF">
              <w:rPr>
                <w:sz w:val="24"/>
                <w:szCs w:val="24"/>
              </w:rPr>
              <w:t>111/3001/2018-649</w:t>
            </w:r>
          </w:p>
          <w:p w:rsidR="007B0B02" w:rsidRPr="003031EF" w:rsidRDefault="007B0B02" w:rsidP="003031EF">
            <w:pPr>
              <w:rPr>
                <w:sz w:val="24"/>
                <w:szCs w:val="24"/>
              </w:rPr>
            </w:pPr>
            <w:r w:rsidRPr="003031EF">
              <w:rPr>
                <w:sz w:val="24"/>
                <w:szCs w:val="24"/>
              </w:rPr>
              <w:t>18:08:028007:220</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rStyle w:val="value1"/>
                <w:sz w:val="24"/>
                <w:szCs w:val="24"/>
              </w:rPr>
              <w:t>Кокина Мария Зосимовна</w:t>
            </w:r>
          </w:p>
        </w:tc>
        <w:tc>
          <w:tcPr>
            <w:tcW w:w="9612" w:type="dxa"/>
          </w:tcPr>
          <w:p w:rsidR="007B0B02" w:rsidRPr="003031EF" w:rsidRDefault="007B0B02" w:rsidP="003031EF">
            <w:pPr>
              <w:rPr>
                <w:sz w:val="24"/>
                <w:szCs w:val="24"/>
              </w:rPr>
            </w:pPr>
            <w:r w:rsidRPr="003031EF">
              <w:rPr>
                <w:sz w:val="24"/>
                <w:szCs w:val="24"/>
              </w:rPr>
              <w:t>Обратилось ненадлежащее лицо, внутренние6 граница не согласованы 18:08:118001:94 п. 2, 25 ст. 26 218-ФЗ</w:t>
            </w:r>
          </w:p>
        </w:tc>
        <w:tc>
          <w:tcPr>
            <w:tcW w:w="2608" w:type="dxa"/>
          </w:tcPr>
          <w:p w:rsidR="007B0B02" w:rsidRDefault="007B0B02" w:rsidP="003031EF">
            <w:pPr>
              <w:rPr>
                <w:sz w:val="24"/>
                <w:szCs w:val="24"/>
              </w:rPr>
            </w:pPr>
            <w:r w:rsidRPr="003031EF">
              <w:rPr>
                <w:sz w:val="24"/>
                <w:szCs w:val="24"/>
              </w:rPr>
              <w:t>140/3201/2018-2253</w:t>
            </w:r>
          </w:p>
          <w:p w:rsidR="007B0B02" w:rsidRPr="003031EF" w:rsidRDefault="007B0B02" w:rsidP="003031EF">
            <w:pPr>
              <w:rPr>
                <w:sz w:val="24"/>
                <w:szCs w:val="24"/>
              </w:rPr>
            </w:pPr>
            <w:r w:rsidRPr="003031EF">
              <w:rPr>
                <w:sz w:val="24"/>
                <w:szCs w:val="24"/>
              </w:rPr>
              <w:t>18:08:118001:94</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rStyle w:val="value1"/>
                <w:sz w:val="24"/>
                <w:szCs w:val="24"/>
              </w:rPr>
            </w:pPr>
            <w:r w:rsidRPr="003031EF">
              <w:rPr>
                <w:sz w:val="24"/>
                <w:szCs w:val="24"/>
              </w:rPr>
              <w:t>Глушик Максим Алексеевич</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Размер образуемых земельных участков с условными обозначениями :ЗУ9, :ЗУ12 и :ЗУ13 не соответствуют установленным в соответствии с земельным законодательством</w:t>
            </w:r>
          </w:p>
          <w:p w:rsidR="007B0B02" w:rsidRPr="003031EF" w:rsidRDefault="007B0B02" w:rsidP="003031EF">
            <w:pPr>
              <w:autoSpaceDE w:val="0"/>
              <w:autoSpaceDN w:val="0"/>
              <w:adjustRightInd w:val="0"/>
              <w:rPr>
                <w:sz w:val="24"/>
                <w:szCs w:val="24"/>
              </w:rPr>
            </w:pPr>
            <w:r w:rsidRPr="003031EF">
              <w:rPr>
                <w:sz w:val="24"/>
                <w:szCs w:val="24"/>
              </w:rPr>
              <w:t>требованиям к предельным размерам земельных участков. Основание для формирования земельного участка больше максимального размера отсутствует</w:t>
            </w:r>
          </w:p>
        </w:tc>
        <w:tc>
          <w:tcPr>
            <w:tcW w:w="2608" w:type="dxa"/>
          </w:tcPr>
          <w:p w:rsidR="007B0B02" w:rsidRPr="003031EF" w:rsidRDefault="007B0B02" w:rsidP="003031EF">
            <w:pPr>
              <w:adjustRightInd w:val="0"/>
              <w:jc w:val="both"/>
              <w:rPr>
                <w:sz w:val="24"/>
                <w:szCs w:val="24"/>
              </w:rPr>
            </w:pPr>
            <w:r w:rsidRPr="003031EF">
              <w:rPr>
                <w:sz w:val="24"/>
                <w:szCs w:val="24"/>
              </w:rPr>
              <w:t>Земельные участки, с. Ягул</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Широков Максим Сергеевич</w:t>
            </w:r>
          </w:p>
          <w:p w:rsidR="007B0B02" w:rsidRPr="003031EF" w:rsidRDefault="007B0B02" w:rsidP="003031EF">
            <w:pPr>
              <w:rPr>
                <w:sz w:val="24"/>
                <w:szCs w:val="24"/>
              </w:rPr>
            </w:pPr>
            <w:r w:rsidRPr="003031EF">
              <w:rPr>
                <w:sz w:val="24"/>
                <w:szCs w:val="24"/>
              </w:rPr>
              <w:t>Отказ –истек срок</w:t>
            </w:r>
          </w:p>
        </w:tc>
        <w:tc>
          <w:tcPr>
            <w:tcW w:w="9612" w:type="dxa"/>
          </w:tcPr>
          <w:p w:rsidR="007B0B02" w:rsidRPr="003031EF" w:rsidRDefault="007B0B02" w:rsidP="003031EF">
            <w:pPr>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w:t>
            </w:r>
          </w:p>
          <w:p w:rsidR="007B0B02" w:rsidRPr="003031EF" w:rsidRDefault="007B0B02" w:rsidP="003031EF">
            <w:pPr>
              <w:rPr>
                <w:sz w:val="24"/>
                <w:szCs w:val="24"/>
              </w:rPr>
            </w:pPr>
            <w:r w:rsidRPr="003031EF">
              <w:rPr>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среди документов, приложенных к межевому плану в электронном виде, отсутствует скриншот с официального сайта Можгинского района, содержащего извещение о необходимости согласования местоположения границ уточняемого земельного участка с кадастровым номером 18:17:015002:44 (п. 24 Требований).</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2. Обнаружены противоречия сведениям Единого государственного реестра недвижимости (далее - ЕГРН). В соответствии с представленными координатами характерных точек границ формирование земельного участка с кадастровым номером 18:17:015002:44 приводит к вклиниванию земель общего пользования между границей данного земельного участка и границей земельного участка с кадастровым номером 18:17:015002:184, что противоречит требованиям земельного законодательства (п.6 ст.11.9. Гл. I.1. Земельного кодекса Российской Федерации). Местоположения границ земельного участка с кадастровым номером 18:17:015002:184 установлено в соответствии с требованиями действующего законодательства. В случае обнаружения кадастровой ошибки в местоположении границ земельного участка с кадастровым номером 18:17:015002:184, рекомендуем устранить данные противоречия в соответствии с ч.3 ст. 61 Федерального закона от 13.07.2015 № 218-ФЗ «О государственной регистрации недвижимости» либо в соответствии с ч. 2 ст. 43 ФЗ от 13.07.2015 № 218-ФЗ «О государственной регистрации недвижимости» либо уточнить координаты земельного участка с кадастровым номером 18:17:015002:44</w:t>
            </w:r>
          </w:p>
        </w:tc>
        <w:tc>
          <w:tcPr>
            <w:tcW w:w="2608" w:type="dxa"/>
          </w:tcPr>
          <w:p w:rsidR="007B0B02" w:rsidRPr="003031EF" w:rsidRDefault="007B0B02" w:rsidP="003031EF">
            <w:pPr>
              <w:rPr>
                <w:sz w:val="24"/>
                <w:szCs w:val="24"/>
              </w:rPr>
            </w:pPr>
            <w:r w:rsidRPr="003031EF">
              <w:rPr>
                <w:sz w:val="24"/>
                <w:szCs w:val="24"/>
              </w:rPr>
              <w:t>Земельный участок, КН 18:17:015002:44, адрес: Удмуртская Республика, Можгинский район, с. Большая Пудга, ул. Центральная, д. 18</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Технический план по содержанию не соответствует Требованиям:                 1. В разделе «Характеристики объекта недвижимости» технического плана содержится наименование здания – «Котельная», тогда как в  Декларации об объекте недвижимости, на основании которой подготовлен технический план (далее – Декларация), отсутствуют данные сведения (п. 20, п. 41, п. 43 Требований).</w:t>
            </w:r>
          </w:p>
          <w:p w:rsidR="007B0B02" w:rsidRPr="003031EF" w:rsidRDefault="007B0B02" w:rsidP="003031EF">
            <w:pPr>
              <w:tabs>
                <w:tab w:val="left" w:pos="7233"/>
              </w:tabs>
              <w:rPr>
                <w:sz w:val="24"/>
                <w:szCs w:val="24"/>
              </w:rPr>
            </w:pPr>
            <w:r w:rsidRPr="003031EF">
              <w:rPr>
                <w:sz w:val="24"/>
                <w:szCs w:val="24"/>
              </w:rPr>
              <w:t>2.  При воспроизведении предоставленных координат характерных точек контура здания, воспроизведенных в программном комплексе, вновь образуемое здание накладывается на объект недвижимости с кадастровым номером 18:23:000000:725 (наименование – «Сеть теплоснабжения от Больничной котельной»).</w:t>
            </w:r>
          </w:p>
          <w:p w:rsidR="007B0B02" w:rsidRPr="003031EF" w:rsidRDefault="007B0B02" w:rsidP="003031EF">
            <w:pPr>
              <w:rPr>
                <w:sz w:val="24"/>
                <w:szCs w:val="24"/>
              </w:rPr>
            </w:pPr>
            <w:r w:rsidRPr="003031EF">
              <w:rPr>
                <w:sz w:val="24"/>
                <w:szCs w:val="24"/>
              </w:rPr>
              <w:t xml:space="preserve">Контур ОКС представляет собой проекцию наземных, подземных, надземных конструктивных элементов на горизонтальную поверхность, которые в свою очередь могут пересекаться на разных уровнях. При этом, в разделе «Заключение кадастрового инженера» технического плана нет обоснования наложения (п. 50 Требований) </w:t>
            </w:r>
            <w:r w:rsidRPr="003031EF">
              <w:rPr>
                <w:rStyle w:val="value1"/>
                <w:sz w:val="24"/>
                <w:szCs w:val="24"/>
              </w:rPr>
              <w:t>п. 7 ч. 1, ст. 26 218-ФЗ</w:t>
            </w:r>
          </w:p>
        </w:tc>
        <w:tc>
          <w:tcPr>
            <w:tcW w:w="2608" w:type="dxa"/>
          </w:tcPr>
          <w:p w:rsidR="007B0B02" w:rsidRPr="003031EF" w:rsidRDefault="007B0B02" w:rsidP="003031EF">
            <w:pPr>
              <w:rPr>
                <w:sz w:val="24"/>
                <w:szCs w:val="24"/>
              </w:rPr>
            </w:pPr>
            <w:r w:rsidRPr="003031EF">
              <w:rPr>
                <w:sz w:val="24"/>
                <w:szCs w:val="24"/>
              </w:rPr>
              <w:t>18/999/001/2018-17253, 30-4582483</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В связи с отсутствием необходимых документов и несоответствием по содержанию представленного технического плана (п.5,7 ч. 1, ч. 2 ст. 26 Закона).</w:t>
            </w:r>
          </w:p>
          <w:p w:rsidR="007B0B02" w:rsidRPr="003031EF" w:rsidRDefault="007B0B02" w:rsidP="003031EF">
            <w:pPr>
              <w:tabs>
                <w:tab w:val="left" w:pos="7233"/>
              </w:tabs>
              <w:rPr>
                <w:sz w:val="24"/>
                <w:szCs w:val="24"/>
              </w:rPr>
            </w:pPr>
            <w:r w:rsidRPr="003031EF">
              <w:rPr>
                <w:sz w:val="24"/>
                <w:szCs w:val="24"/>
              </w:rPr>
              <w:t>1. С заявлением не представлено разрешение на  ввод  объекта в эксплуатацию. В администрацию муниципального образования «Юкаменский район» направлен запрос. 2. Согласно сведениям представленного технического плана объект недвижимости расположен на земельных участках с кадастровыми номерами 18:23:085001:258, 18:23:085001:174, 18:23:085001:170. При воспроизведении координат характерных точек контура сооружения, объект недвижимости формируется на земельных участках с кадастровыми номерами 18:23:085001:258, 18:23:085001:347 (пп.4 п.43 Требований) п 5,7 ч. 1 ст. 26 218-ФЗ</w:t>
            </w:r>
          </w:p>
        </w:tc>
        <w:tc>
          <w:tcPr>
            <w:tcW w:w="2608" w:type="dxa"/>
          </w:tcPr>
          <w:p w:rsidR="007B0B02" w:rsidRPr="003031EF" w:rsidRDefault="007B0B02" w:rsidP="003031EF">
            <w:pPr>
              <w:rPr>
                <w:sz w:val="24"/>
                <w:szCs w:val="24"/>
              </w:rPr>
            </w:pPr>
            <w:r w:rsidRPr="003031EF">
              <w:rPr>
                <w:sz w:val="24"/>
                <w:szCs w:val="24"/>
              </w:rPr>
              <w:t>18/999/001/2018-17263, 30-4582563</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 xml:space="preserve">Технический план по содержанию не соответствует Требованиям: </w:t>
            </w:r>
          </w:p>
          <w:p w:rsidR="007B0B02" w:rsidRPr="003031EF" w:rsidRDefault="007B0B02" w:rsidP="003031EF">
            <w:pPr>
              <w:tabs>
                <w:tab w:val="left" w:pos="7233"/>
              </w:tabs>
              <w:rPr>
                <w:sz w:val="24"/>
                <w:szCs w:val="24"/>
              </w:rPr>
            </w:pPr>
            <w:r w:rsidRPr="003031EF">
              <w:rPr>
                <w:sz w:val="24"/>
                <w:szCs w:val="24"/>
              </w:rPr>
              <w:t xml:space="preserve">1. В соответствии с представленными координатами характерных точек раздела «Описание местоположения объекта недвижимости на земельном участке» воспроизведенный в программном комплексе контур сооружения формируется в кадастровом квартале18:23:009005, что не соответствует разделу «Характеристики объекта недвижимости» технического плана, и декларации об объекте недвижимости, на основании которой подготовлен технический план, где указан кадастровый квартал: 18:23:034001 (п. 20, п. 40, п. 41, п. 43 Требований). </w:t>
            </w:r>
          </w:p>
          <w:p w:rsidR="007B0B02" w:rsidRPr="003031EF" w:rsidRDefault="007B0B02" w:rsidP="003031EF">
            <w:pPr>
              <w:tabs>
                <w:tab w:val="left" w:pos="7233"/>
              </w:tabs>
              <w:rPr>
                <w:sz w:val="24"/>
                <w:szCs w:val="24"/>
              </w:rPr>
            </w:pPr>
            <w:r w:rsidRPr="003031EF">
              <w:rPr>
                <w:sz w:val="24"/>
                <w:szCs w:val="24"/>
              </w:rPr>
              <w:t>2. В составе технического плана отсутствует документ, на основании которого сведения о сооружении внесены в технический план.</w:t>
            </w:r>
          </w:p>
          <w:p w:rsidR="007B0B02" w:rsidRPr="003031EF" w:rsidRDefault="007B0B02" w:rsidP="003031EF">
            <w:pPr>
              <w:rPr>
                <w:sz w:val="24"/>
                <w:szCs w:val="24"/>
              </w:rPr>
            </w:pPr>
            <w:r w:rsidRPr="003031EF">
              <w:rPr>
                <w:sz w:val="24"/>
                <w:szCs w:val="24"/>
              </w:rPr>
              <w:t>3. В техническом плане не указан кадастровый номер земельного участка, в границах которого расположено сооружение п. 7 ст 26 218-ФЗ</w:t>
            </w:r>
          </w:p>
        </w:tc>
        <w:tc>
          <w:tcPr>
            <w:tcW w:w="2608" w:type="dxa"/>
          </w:tcPr>
          <w:p w:rsidR="007B0B02" w:rsidRPr="003031EF" w:rsidRDefault="007B0B02" w:rsidP="003031EF">
            <w:pPr>
              <w:rPr>
                <w:sz w:val="24"/>
                <w:szCs w:val="24"/>
              </w:rPr>
            </w:pPr>
            <w:r w:rsidRPr="003031EF">
              <w:rPr>
                <w:sz w:val="24"/>
                <w:szCs w:val="24"/>
              </w:rPr>
              <w:t>18/999/001/2018-17282, 30-4583271</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jc w:val="both"/>
              <w:rPr>
                <w:sz w:val="24"/>
                <w:szCs w:val="24"/>
              </w:rPr>
            </w:pPr>
            <w:r w:rsidRPr="003031EF">
              <w:rPr>
                <w:sz w:val="24"/>
                <w:szCs w:val="24"/>
              </w:rPr>
              <w:t>1. Не представлено Разрешение на ввод в эксплуатацию. В Администрацию МО «Юкаменский район» направлен запрос.                  2. В техническом плане не указан кадастровый номер земельного участка, в границах которого расположено сооружение. По сведениям ЕГРН есть поставленный на кадастровый учет земельный участок п. 5,7 ст. 26 218-ФЗ</w:t>
            </w:r>
          </w:p>
        </w:tc>
        <w:tc>
          <w:tcPr>
            <w:tcW w:w="2608" w:type="dxa"/>
          </w:tcPr>
          <w:p w:rsidR="007B0B02" w:rsidRPr="003031EF" w:rsidRDefault="007B0B02" w:rsidP="003031EF">
            <w:pPr>
              <w:rPr>
                <w:sz w:val="24"/>
                <w:szCs w:val="24"/>
              </w:rPr>
            </w:pPr>
            <w:r w:rsidRPr="003031EF">
              <w:rPr>
                <w:sz w:val="24"/>
                <w:szCs w:val="24"/>
              </w:rPr>
              <w:t>18/999/001/2018-17232, 30-4583290</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1. Не представлено Разрешение на  ввод созданного  объекта в эксплуатацию. Направлен запрос.</w:t>
            </w:r>
          </w:p>
          <w:p w:rsidR="007B0B02" w:rsidRPr="003031EF" w:rsidRDefault="007B0B02" w:rsidP="003031EF">
            <w:pPr>
              <w:tabs>
                <w:tab w:val="left" w:pos="7233"/>
              </w:tabs>
              <w:rPr>
                <w:sz w:val="24"/>
                <w:szCs w:val="24"/>
              </w:rPr>
            </w:pPr>
            <w:r w:rsidRPr="003031EF">
              <w:rPr>
                <w:sz w:val="24"/>
                <w:szCs w:val="24"/>
              </w:rPr>
              <w:t>2. Технический план, предоставленный с заявлением, подготовлен на основании Декларации об объекте недвижимости. Согласно представленным документам невозможно сделать вывод об отсутствии необходимости оформления проектной документации в отношении созданного объекта недвижимости.</w:t>
            </w:r>
          </w:p>
          <w:p w:rsidR="007B0B02" w:rsidRPr="003031EF" w:rsidRDefault="007B0B02" w:rsidP="003031EF">
            <w:pPr>
              <w:tabs>
                <w:tab w:val="left" w:pos="7233"/>
              </w:tabs>
              <w:rPr>
                <w:sz w:val="24"/>
                <w:szCs w:val="24"/>
              </w:rPr>
            </w:pPr>
            <w:r w:rsidRPr="003031EF">
              <w:rPr>
                <w:sz w:val="24"/>
                <w:szCs w:val="24"/>
              </w:rPr>
              <w:t xml:space="preserve">3. Согласно представленным, в техническом плане, координатам характерных точек контура сооружения, под частью объекта недвижимости отсутствует сформированный земельный участок, при этом объект недвижимости формируется на землях общего пользования, свободных от прав третьих лиц. </w:t>
            </w:r>
          </w:p>
          <w:p w:rsidR="007B0B02" w:rsidRPr="003031EF" w:rsidRDefault="007B0B02" w:rsidP="003031EF">
            <w:pPr>
              <w:tabs>
                <w:tab w:val="left" w:pos="7233"/>
              </w:tabs>
              <w:rPr>
                <w:sz w:val="24"/>
                <w:szCs w:val="24"/>
              </w:rPr>
            </w:pPr>
            <w:r w:rsidRPr="003031EF">
              <w:rPr>
                <w:sz w:val="24"/>
                <w:szCs w:val="24"/>
              </w:rPr>
              <w:t>В разделе «Заключение кадастрового инженера» технического плана содержится обоснование кадастровых работ: «Одновременно с постановкой на учет сооружения ведутся кадастровые работы по межеванию земельного участка и были отправлены в Росреестр по номеру заявления: 30-4580106».</w:t>
            </w:r>
          </w:p>
          <w:p w:rsidR="007B0B02" w:rsidRPr="003031EF" w:rsidRDefault="007B0B02" w:rsidP="003031EF">
            <w:pPr>
              <w:tabs>
                <w:tab w:val="left" w:pos="7233"/>
              </w:tabs>
              <w:rPr>
                <w:sz w:val="24"/>
                <w:szCs w:val="24"/>
              </w:rPr>
            </w:pPr>
            <w:r w:rsidRPr="003031EF">
              <w:rPr>
                <w:sz w:val="24"/>
                <w:szCs w:val="24"/>
              </w:rPr>
              <w:t>4. В соответствии с представленными координатами характерных точек раздела «Описание местоположения объекта недвижимости» воспроизведенный в программном комплексе контур сооружения частично накладывается на контур (наземный конструктивный элемент) сооружения с кадастровым номером 18:23:000000:700. Объект недвижимости с кадастровым номером 18:23:000000:700 (автодорога) расположен на земельном участке с кадастровым номером 18:23:000000:631, сведения о котором указаны в разделе «Характеристики объекта недвижимости» технического плана.</w:t>
            </w:r>
          </w:p>
          <w:p w:rsidR="007B0B02" w:rsidRPr="003031EF" w:rsidRDefault="007B0B02" w:rsidP="003031EF">
            <w:pPr>
              <w:tabs>
                <w:tab w:val="left" w:pos="7233"/>
              </w:tabs>
              <w:rPr>
                <w:sz w:val="24"/>
                <w:szCs w:val="24"/>
              </w:rPr>
            </w:pPr>
            <w:r w:rsidRPr="003031EF">
              <w:rPr>
                <w:sz w:val="24"/>
                <w:szCs w:val="24"/>
              </w:rPr>
              <w:t>6. В составе приложения к декларации отсутствуют  копии документов, подтверждающих полномочия представителя правообладателя (п. 24 Требованиям) п. 5,7 ст. 26 218-ФЗ</w:t>
            </w:r>
          </w:p>
          <w:p w:rsidR="007B0B02" w:rsidRPr="003031EF" w:rsidRDefault="007B0B02" w:rsidP="003031EF">
            <w:pPr>
              <w:tabs>
                <w:tab w:val="left" w:pos="7233"/>
              </w:tabs>
              <w:rPr>
                <w:sz w:val="24"/>
                <w:szCs w:val="24"/>
              </w:rPr>
            </w:pPr>
          </w:p>
        </w:tc>
        <w:tc>
          <w:tcPr>
            <w:tcW w:w="2608" w:type="dxa"/>
          </w:tcPr>
          <w:p w:rsidR="007B0B02" w:rsidRPr="003031EF" w:rsidRDefault="007B0B02" w:rsidP="003031EF">
            <w:pPr>
              <w:rPr>
                <w:sz w:val="24"/>
                <w:szCs w:val="24"/>
              </w:rPr>
            </w:pPr>
            <w:r w:rsidRPr="003031EF">
              <w:rPr>
                <w:sz w:val="24"/>
                <w:szCs w:val="24"/>
              </w:rPr>
              <w:t>18/999/001/2018-17281, 30-4583261</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1. Не представлено Разрешение на  ввод созданного  объекта в эксплуатацию. Направлен запрос.</w:t>
            </w:r>
          </w:p>
          <w:p w:rsidR="007B0B02" w:rsidRPr="003031EF" w:rsidRDefault="007B0B02" w:rsidP="003031EF">
            <w:pPr>
              <w:tabs>
                <w:tab w:val="left" w:pos="7233"/>
              </w:tabs>
              <w:rPr>
                <w:sz w:val="24"/>
                <w:szCs w:val="24"/>
              </w:rPr>
            </w:pPr>
            <w:r w:rsidRPr="003031EF">
              <w:rPr>
                <w:sz w:val="24"/>
                <w:szCs w:val="24"/>
              </w:rPr>
              <w:t>2. Технический план, предоставленный с заявлением, подготовлен на основании Декларации об объекте недвижимости. Согласно представленным документам невозможно сделать вывод об отсутствии необходимости оформления проектной документации в отношении созданного объекта недвижимости.</w:t>
            </w:r>
          </w:p>
          <w:p w:rsidR="007B0B02" w:rsidRPr="003031EF" w:rsidRDefault="007B0B02" w:rsidP="003031EF">
            <w:pPr>
              <w:tabs>
                <w:tab w:val="left" w:pos="7233"/>
              </w:tabs>
              <w:rPr>
                <w:sz w:val="24"/>
                <w:szCs w:val="24"/>
              </w:rPr>
            </w:pPr>
            <w:r w:rsidRPr="003031EF">
              <w:rPr>
                <w:sz w:val="24"/>
                <w:szCs w:val="24"/>
              </w:rPr>
              <w:t>3. В разделе «Характеристики объекта недвижимости» технического плана указаны сведения о земельных участках с кадастровыми номерами 18:23:066002:218 (единое землепользование 18:23:066002:220), 18:23:066002:39 (единое землепользование 18:23:066002:41), в пределах которого расположен объект недвижимости. Согласно сведениям ЕГРН вышеуказанные земельные участки являются обособленными земельными участками. Обособленный земельный участок не является самостоятельным объектом недвижимости, в связи с этим в раздел «Характеристики объекта недвижимости» технического плана необходимо включать сведения об участке единого землепользования (пп.4 п.43 Требований).</w:t>
            </w:r>
          </w:p>
          <w:p w:rsidR="007B0B02" w:rsidRPr="003031EF" w:rsidRDefault="007B0B02" w:rsidP="003031EF">
            <w:pPr>
              <w:tabs>
                <w:tab w:val="left" w:pos="7233"/>
              </w:tabs>
              <w:rPr>
                <w:sz w:val="24"/>
                <w:szCs w:val="24"/>
              </w:rPr>
            </w:pPr>
            <w:r w:rsidRPr="003031EF">
              <w:rPr>
                <w:sz w:val="24"/>
                <w:szCs w:val="24"/>
              </w:rPr>
              <w:t>4.Разрешенное использование земельных участков с кадастровыми номерами 18:23:066002:218, 18:23:066002:39, 18:23:066002:206, 18:23:066002:38, указанное в техническом плане, не соответствует целям строительства (размещения) такого объекта (п.22, п.23 ч.1 ст.26 Закона).                                                                                                               5. В соответствии с представленными координатами характерных точек раздела «Описание местоположения объекта недвижимости на земельном участке» воспроизведенный в программном комплексе контур сооружения также формируется в кадастровом квартале 18:23:066001, что не соответствует разделу «Характеристики объекта недвижимости» технического плана, и декларации об объекте недвижимости, на основании которой подготовлен технический план, где отсутствует указанный кадастровый квартал (п.20, п. 40, п. 41, п. 43 Требований).</w:t>
            </w:r>
          </w:p>
          <w:p w:rsidR="007B0B02" w:rsidRPr="003031EF" w:rsidRDefault="007B0B02" w:rsidP="003031EF">
            <w:pPr>
              <w:tabs>
                <w:tab w:val="left" w:pos="7233"/>
              </w:tabs>
              <w:rPr>
                <w:sz w:val="24"/>
                <w:szCs w:val="24"/>
              </w:rPr>
            </w:pPr>
            <w:r w:rsidRPr="003031EF">
              <w:rPr>
                <w:sz w:val="24"/>
                <w:szCs w:val="24"/>
              </w:rPr>
              <w:t>6. В составе приложения к декларации отсутствуют  копии документов, подтверждающих полномочия представителя правообладателя (п. 24 Требований) п. 5,7 ст. 26 218-ФЗ</w:t>
            </w:r>
          </w:p>
        </w:tc>
        <w:tc>
          <w:tcPr>
            <w:tcW w:w="2608" w:type="dxa"/>
          </w:tcPr>
          <w:p w:rsidR="007B0B02" w:rsidRPr="003031EF" w:rsidRDefault="007B0B02" w:rsidP="003031EF">
            <w:pPr>
              <w:rPr>
                <w:sz w:val="24"/>
                <w:szCs w:val="24"/>
              </w:rPr>
            </w:pPr>
            <w:r w:rsidRPr="003031EF">
              <w:rPr>
                <w:sz w:val="24"/>
                <w:szCs w:val="24"/>
              </w:rPr>
              <w:t>18/999/001/2018-17280, 30-4583251</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В связи с тем, что документы, представленные для осуществления государственного кадастрового учета, не соответствует требованиям законодательства (ч.8 ст. 21, ч.13 ст.24, п.7 ч.1 ст.26 Закона), в частности технический план здания от 19.02.2018г.</w:t>
            </w:r>
          </w:p>
          <w:p w:rsidR="007B0B02" w:rsidRPr="003031EF" w:rsidRDefault="007B0B02" w:rsidP="003031EF">
            <w:pPr>
              <w:tabs>
                <w:tab w:val="left" w:pos="7233"/>
              </w:tabs>
              <w:rPr>
                <w:sz w:val="24"/>
                <w:szCs w:val="24"/>
              </w:rPr>
            </w:pPr>
            <w:r w:rsidRPr="003031EF">
              <w:rPr>
                <w:sz w:val="24"/>
                <w:szCs w:val="24"/>
              </w:rPr>
              <w:t>1. Сведения на Плане этажа не соответствуют сведениям, указанным на внемасштабном чертеже, включенном в состав Приложения технического плана и использованном для его подготовки.</w:t>
            </w:r>
          </w:p>
          <w:p w:rsidR="007B0B02" w:rsidRPr="003031EF" w:rsidRDefault="007B0B02" w:rsidP="003031EF">
            <w:pPr>
              <w:tabs>
                <w:tab w:val="left" w:pos="7233"/>
              </w:tabs>
              <w:rPr>
                <w:sz w:val="24"/>
                <w:szCs w:val="24"/>
              </w:rPr>
            </w:pPr>
            <w:r w:rsidRPr="003031EF">
              <w:rPr>
                <w:sz w:val="24"/>
                <w:szCs w:val="24"/>
              </w:rPr>
              <w:t>На плане этажа отсутствует обозначение оконных проемов, изображенных на внемасштабном чертеже (п.51 Требований к Подготовке Технического плана и состав содержащихся в нем сведения, утвержденных Приказом Минэкономразвития от 18.12.2015 №953 (далее Требования)).</w:t>
            </w:r>
          </w:p>
          <w:p w:rsidR="007B0B02" w:rsidRPr="003031EF" w:rsidRDefault="007B0B02" w:rsidP="003031EF">
            <w:pPr>
              <w:tabs>
                <w:tab w:val="left" w:pos="7233"/>
              </w:tabs>
              <w:rPr>
                <w:sz w:val="24"/>
                <w:szCs w:val="24"/>
              </w:rPr>
            </w:pPr>
            <w:r w:rsidRPr="003031EF">
              <w:rPr>
                <w:sz w:val="24"/>
                <w:szCs w:val="24"/>
              </w:rPr>
              <w:t>2. В техническом плане неверно указаны разделы графической части (пп.2, 3 п.5 Требований; Приложение №1 Требований).</w:t>
            </w:r>
          </w:p>
          <w:p w:rsidR="007B0B02" w:rsidRPr="003031EF" w:rsidRDefault="007B0B02" w:rsidP="003031EF">
            <w:pPr>
              <w:tabs>
                <w:tab w:val="left" w:pos="7233"/>
              </w:tabs>
              <w:rPr>
                <w:sz w:val="24"/>
                <w:szCs w:val="24"/>
              </w:rPr>
            </w:pPr>
            <w:r w:rsidRPr="003031EF">
              <w:rPr>
                <w:sz w:val="24"/>
                <w:szCs w:val="24"/>
              </w:rPr>
              <w:t>3. Согласно представленным координатам контур здания, сформированный в программном комплексе АИС ГКН, формируется в кадастровом квартале с кадастровым номером 18:23:088053, в разделе «Характеристики объекта недвижимости» технического плана указан кадастровый номер квартала 18:24:111143 (пп.5 п.43 Требований) отказ</w:t>
            </w:r>
          </w:p>
        </w:tc>
        <w:tc>
          <w:tcPr>
            <w:tcW w:w="2608" w:type="dxa"/>
          </w:tcPr>
          <w:p w:rsidR="007B0B02" w:rsidRPr="003031EF" w:rsidRDefault="007B0B02" w:rsidP="003031EF">
            <w:pPr>
              <w:rPr>
                <w:sz w:val="24"/>
                <w:szCs w:val="24"/>
              </w:rPr>
            </w:pPr>
            <w:r w:rsidRPr="003031EF">
              <w:rPr>
                <w:sz w:val="24"/>
                <w:szCs w:val="24"/>
              </w:rPr>
              <w:t>18/119/101/2018-3108 и 18-0-1-119/3101/2018-909</w:t>
            </w:r>
          </w:p>
        </w:tc>
      </w:tr>
      <w:tr w:rsidR="007B0B02" w:rsidRPr="003031EF" w:rsidTr="00323FC3">
        <w:trPr>
          <w:trHeight w:val="271"/>
        </w:trPr>
        <w:tc>
          <w:tcPr>
            <w:tcW w:w="818" w:type="dxa"/>
          </w:tcPr>
          <w:p w:rsidR="007B0B02" w:rsidRPr="003031EF" w:rsidRDefault="007B0B02" w:rsidP="003031EF">
            <w:pPr>
              <w:numPr>
                <w:ilvl w:val="0"/>
                <w:numId w:val="1"/>
              </w:numPr>
              <w:rPr>
                <w:sz w:val="24"/>
                <w:szCs w:val="24"/>
              </w:rPr>
            </w:pPr>
          </w:p>
        </w:tc>
        <w:tc>
          <w:tcPr>
            <w:tcW w:w="1901" w:type="dxa"/>
          </w:tcPr>
          <w:p w:rsidR="007B0B02" w:rsidRPr="003031EF" w:rsidRDefault="007B0B02" w:rsidP="003031EF">
            <w:pPr>
              <w:rPr>
                <w:sz w:val="24"/>
                <w:szCs w:val="24"/>
              </w:rPr>
            </w:pPr>
            <w:r w:rsidRPr="003031EF">
              <w:rPr>
                <w:sz w:val="24"/>
                <w:szCs w:val="24"/>
              </w:rPr>
              <w:t>Самсонова Лариса Ивановна</w:t>
            </w:r>
          </w:p>
          <w:p w:rsidR="007B0B02" w:rsidRPr="003031EF" w:rsidRDefault="007B0B02" w:rsidP="003031EF">
            <w:pPr>
              <w:rPr>
                <w:sz w:val="24"/>
                <w:szCs w:val="24"/>
              </w:rPr>
            </w:pP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В представленных документах обнаружены противоречивые сведения:</w:t>
            </w:r>
          </w:p>
          <w:p w:rsidR="007B0B02" w:rsidRPr="003031EF" w:rsidRDefault="007B0B02" w:rsidP="003031EF">
            <w:pPr>
              <w:autoSpaceDE w:val="0"/>
              <w:autoSpaceDN w:val="0"/>
              <w:adjustRightInd w:val="0"/>
              <w:rPr>
                <w:sz w:val="24"/>
                <w:szCs w:val="24"/>
              </w:rPr>
            </w:pPr>
            <w:r w:rsidRPr="003031EF">
              <w:rPr>
                <w:sz w:val="24"/>
                <w:szCs w:val="24"/>
              </w:rPr>
              <w:t>1) сведения о категории земельного участка, указанные в Постановлении Администрации МО противоречат сведениям о категории земельного участка, указанным в Межевом плане;</w:t>
            </w:r>
          </w:p>
          <w:p w:rsidR="007B0B02" w:rsidRPr="003031EF" w:rsidRDefault="007B0B02" w:rsidP="003031EF">
            <w:pPr>
              <w:autoSpaceDE w:val="0"/>
              <w:autoSpaceDN w:val="0"/>
              <w:adjustRightInd w:val="0"/>
              <w:rPr>
                <w:sz w:val="24"/>
                <w:szCs w:val="24"/>
              </w:rPr>
            </w:pPr>
            <w:r w:rsidRPr="003031EF">
              <w:rPr>
                <w:sz w:val="24"/>
                <w:szCs w:val="24"/>
              </w:rPr>
              <w:t>2) сведения о разрешенном использовании внесены в межевой план не в соответствии с Постановлением Администрации МО (не полностью);</w:t>
            </w:r>
          </w:p>
          <w:p w:rsidR="007B0B02" w:rsidRPr="003031EF" w:rsidRDefault="007B0B02" w:rsidP="003031EF">
            <w:pPr>
              <w:autoSpaceDE w:val="0"/>
              <w:autoSpaceDN w:val="0"/>
              <w:adjustRightInd w:val="0"/>
              <w:rPr>
                <w:sz w:val="24"/>
                <w:szCs w:val="24"/>
              </w:rPr>
            </w:pPr>
            <w:r w:rsidRPr="003031EF">
              <w:rPr>
                <w:sz w:val="24"/>
                <w:szCs w:val="24"/>
              </w:rPr>
              <w:t>3) В межевом плане отсутствуют сведения о документе на основании, которого внесены сведения о категории и разрешенном использовании, в результате  чего сведения о документе не загружаются в программный комплекс АИС ГКН.</w:t>
            </w:r>
          </w:p>
          <w:p w:rsidR="007B0B02" w:rsidRPr="003031EF" w:rsidRDefault="007B0B02" w:rsidP="003031EF">
            <w:pPr>
              <w:rPr>
                <w:sz w:val="24"/>
                <w:szCs w:val="24"/>
              </w:rPr>
            </w:pPr>
            <w:r w:rsidRPr="003031EF">
              <w:rPr>
                <w:sz w:val="24"/>
                <w:szCs w:val="24"/>
              </w:rPr>
              <w:t>2. Согласно сведениям Единого государственного реестра недвижимости в соответствии с представленными координатами характерных точек границ уточняемый земельный участок накладывается на обособленные земельные участки, которые входят в состав единого землепользования (площадь и местоположение границ которых уточнены в соответствии с требованиями действующего законодательства)</w:t>
            </w:r>
          </w:p>
        </w:tc>
        <w:tc>
          <w:tcPr>
            <w:tcW w:w="2608" w:type="dxa"/>
          </w:tcPr>
          <w:p w:rsidR="007B0B02" w:rsidRPr="003031EF" w:rsidRDefault="007B0B02" w:rsidP="003031EF">
            <w:pPr>
              <w:rPr>
                <w:sz w:val="24"/>
                <w:szCs w:val="24"/>
              </w:rPr>
            </w:pPr>
            <w:r w:rsidRPr="003031EF">
              <w:rPr>
                <w:sz w:val="24"/>
                <w:szCs w:val="24"/>
              </w:rPr>
              <w:t>Заявка 30-4580035</w:t>
            </w:r>
          </w:p>
          <w:p w:rsidR="007B0B02" w:rsidRPr="003031EF" w:rsidRDefault="007B0B02" w:rsidP="003031EF">
            <w:pPr>
              <w:rPr>
                <w:sz w:val="24"/>
                <w:szCs w:val="24"/>
              </w:rPr>
            </w:pPr>
            <w:r w:rsidRPr="003031EF">
              <w:rPr>
                <w:sz w:val="24"/>
                <w:szCs w:val="24"/>
              </w:rPr>
              <w:t>18:23:009005:1255</w:t>
            </w:r>
          </w:p>
          <w:p w:rsidR="007B0B02" w:rsidRPr="003031EF" w:rsidRDefault="007B0B02" w:rsidP="003031EF">
            <w:pPr>
              <w:rPr>
                <w:sz w:val="24"/>
                <w:szCs w:val="24"/>
              </w:rPr>
            </w:pPr>
            <w:r w:rsidRPr="003031EF">
              <w:rPr>
                <w:sz w:val="24"/>
                <w:szCs w:val="24"/>
              </w:rPr>
              <w:t>Удмуртская Республика, Юкаменский район, д. Ертем, ул. Поселковая</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30.</w:t>
            </w:r>
          </w:p>
        </w:tc>
        <w:tc>
          <w:tcPr>
            <w:tcW w:w="1901" w:type="dxa"/>
          </w:tcPr>
          <w:p w:rsidR="007B0B02" w:rsidRPr="003031EF" w:rsidRDefault="007B0B02" w:rsidP="003031EF">
            <w:pPr>
              <w:rPr>
                <w:sz w:val="24"/>
                <w:szCs w:val="24"/>
              </w:rPr>
            </w:pPr>
            <w:r w:rsidRPr="003031EF">
              <w:rPr>
                <w:sz w:val="24"/>
                <w:szCs w:val="24"/>
              </w:rPr>
              <w:t>Самсонова Лариса Ивановна</w:t>
            </w:r>
          </w:p>
          <w:p w:rsidR="007B0B02" w:rsidRPr="003031EF" w:rsidRDefault="007B0B02" w:rsidP="003031EF">
            <w:pPr>
              <w:rPr>
                <w:sz w:val="24"/>
                <w:szCs w:val="24"/>
              </w:rPr>
            </w:pPr>
          </w:p>
        </w:tc>
        <w:tc>
          <w:tcPr>
            <w:tcW w:w="9612" w:type="dxa"/>
          </w:tcPr>
          <w:p w:rsidR="007B0B02" w:rsidRPr="003031EF" w:rsidRDefault="007B0B02" w:rsidP="003031EF">
            <w:pPr>
              <w:autoSpaceDE w:val="0"/>
              <w:autoSpaceDN w:val="0"/>
              <w:adjustRightInd w:val="0"/>
              <w:rPr>
                <w:sz w:val="24"/>
                <w:szCs w:val="24"/>
              </w:rPr>
            </w:pPr>
            <w:r w:rsidRPr="003031EF">
              <w:rPr>
                <w:sz w:val="24"/>
                <w:szCs w:val="24"/>
              </w:rPr>
              <w:t xml:space="preserve">1.Обнаружены противоречия сведениям ЕГРН:  </w:t>
            </w:r>
          </w:p>
          <w:p w:rsidR="007B0B02" w:rsidRPr="003031EF" w:rsidRDefault="007B0B02" w:rsidP="003031EF">
            <w:pPr>
              <w:autoSpaceDE w:val="0"/>
              <w:autoSpaceDN w:val="0"/>
              <w:adjustRightInd w:val="0"/>
              <w:rPr>
                <w:sz w:val="24"/>
                <w:szCs w:val="24"/>
              </w:rPr>
            </w:pPr>
            <w:r w:rsidRPr="003031EF">
              <w:rPr>
                <w:sz w:val="24"/>
                <w:szCs w:val="24"/>
              </w:rPr>
              <w:t xml:space="preserve"> по данным ЕГРН на формируемом земельном участке с условным обозначением :ЗУ1 расположены объекты капитального строительства. Сведения о площади и местоположении границ установлены в соответствии с требованиями земельного законодательства.</w:t>
            </w:r>
          </w:p>
          <w:p w:rsidR="007B0B02" w:rsidRPr="003031EF" w:rsidRDefault="007B0B02" w:rsidP="003031EF">
            <w:pPr>
              <w:autoSpaceDE w:val="0"/>
              <w:autoSpaceDN w:val="0"/>
              <w:adjustRightInd w:val="0"/>
              <w:rPr>
                <w:sz w:val="24"/>
                <w:szCs w:val="24"/>
              </w:rPr>
            </w:pPr>
            <w:r w:rsidRPr="003031EF">
              <w:rPr>
                <w:sz w:val="24"/>
                <w:szCs w:val="24"/>
              </w:rPr>
              <w:t>Сведения об ОКС в межевом плане отсутствуют (п. 35 Требований).</w:t>
            </w:r>
          </w:p>
          <w:p w:rsidR="007B0B02" w:rsidRPr="003031EF" w:rsidRDefault="007B0B02" w:rsidP="003031EF">
            <w:pPr>
              <w:autoSpaceDE w:val="0"/>
              <w:autoSpaceDN w:val="0"/>
              <w:adjustRightInd w:val="0"/>
              <w:rPr>
                <w:sz w:val="24"/>
                <w:szCs w:val="24"/>
              </w:rPr>
            </w:pPr>
            <w:r w:rsidRPr="003031EF">
              <w:rPr>
                <w:sz w:val="24"/>
                <w:szCs w:val="24"/>
              </w:rPr>
              <w:t>2.Представленные для кадастрового учета документы по содержанию не соответствуют требованиям действующего законодательства (ч.8 ст. 21, ч. 13 ст. 22 Закона о регистрации).</w:t>
            </w:r>
          </w:p>
          <w:p w:rsidR="007B0B02" w:rsidRPr="003031EF" w:rsidRDefault="007B0B02" w:rsidP="003031EF">
            <w:pPr>
              <w:autoSpaceDE w:val="0"/>
              <w:autoSpaceDN w:val="0"/>
              <w:adjustRightInd w:val="0"/>
              <w:rPr>
                <w:sz w:val="24"/>
                <w:szCs w:val="24"/>
              </w:rPr>
            </w:pPr>
            <w:r w:rsidRPr="003031EF">
              <w:rPr>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а именно: обнаружены противоречия. Конфигурация формируемого земельного участка на Чертеже не соответствует конфигурации согласно представленным координатам характерных точек межевого плана, а также утвержденной схеме расположения земельных участков.</w:t>
            </w:r>
          </w:p>
        </w:tc>
        <w:tc>
          <w:tcPr>
            <w:tcW w:w="2608" w:type="dxa"/>
          </w:tcPr>
          <w:p w:rsidR="007B0B02" w:rsidRPr="003031EF" w:rsidRDefault="007B0B02" w:rsidP="003031EF">
            <w:pPr>
              <w:rPr>
                <w:sz w:val="24"/>
                <w:szCs w:val="24"/>
              </w:rPr>
            </w:pPr>
            <w:r w:rsidRPr="003031EF">
              <w:rPr>
                <w:sz w:val="24"/>
                <w:szCs w:val="24"/>
              </w:rPr>
              <w:t>Заявка 30-4580106</w:t>
            </w:r>
          </w:p>
          <w:p w:rsidR="007B0B02" w:rsidRPr="003031EF" w:rsidRDefault="007B0B02" w:rsidP="003031EF">
            <w:pPr>
              <w:rPr>
                <w:sz w:val="24"/>
                <w:szCs w:val="24"/>
              </w:rPr>
            </w:pPr>
            <w:r w:rsidRPr="003031EF">
              <w:rPr>
                <w:sz w:val="24"/>
                <w:szCs w:val="24"/>
              </w:rPr>
              <w:t>р-н Юкаменский, д Засеково, ул Центральная</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31.</w:t>
            </w:r>
          </w:p>
        </w:tc>
        <w:tc>
          <w:tcPr>
            <w:tcW w:w="1901" w:type="dxa"/>
          </w:tcPr>
          <w:p w:rsidR="007B0B02" w:rsidRPr="003031EF" w:rsidRDefault="007B0B02" w:rsidP="003031EF">
            <w:pPr>
              <w:rPr>
                <w:sz w:val="24"/>
                <w:szCs w:val="24"/>
              </w:rPr>
            </w:pPr>
            <w:r w:rsidRPr="003031EF">
              <w:rPr>
                <w:sz w:val="24"/>
                <w:szCs w:val="24"/>
              </w:rPr>
              <w:t>Касимова Светлана Анатольевна</w:t>
            </w:r>
          </w:p>
        </w:tc>
        <w:tc>
          <w:tcPr>
            <w:tcW w:w="9612" w:type="dxa"/>
          </w:tcPr>
          <w:p w:rsidR="007B0B02" w:rsidRPr="003031EF" w:rsidRDefault="007B0B02" w:rsidP="003031EF">
            <w:pPr>
              <w:tabs>
                <w:tab w:val="left" w:pos="7233"/>
              </w:tabs>
              <w:rPr>
                <w:sz w:val="24"/>
                <w:szCs w:val="24"/>
              </w:rPr>
            </w:pPr>
            <w:r w:rsidRPr="003031EF">
              <w:rPr>
                <w:sz w:val="24"/>
                <w:szCs w:val="24"/>
              </w:rPr>
              <w:t>Местоположение границ земельного участка, в отношении которого поступило заявление, не считается согласованным. Согласно сведениям ЕГРН смежный земельный участок находится в Постоянном (бессрочном) пользовании Касимова С.Д., а в разделе межевого плана «Акт согласования местоположения границы земельного участка» границу согласовала представитель Администрации МО «Юкаменский район» Сунцова Р.Я.</w:t>
            </w:r>
          </w:p>
        </w:tc>
        <w:tc>
          <w:tcPr>
            <w:tcW w:w="2608" w:type="dxa"/>
          </w:tcPr>
          <w:p w:rsidR="007B0B02" w:rsidRPr="003031EF" w:rsidRDefault="007B0B02" w:rsidP="003031EF">
            <w:pPr>
              <w:rPr>
                <w:sz w:val="24"/>
                <w:szCs w:val="24"/>
              </w:rPr>
            </w:pPr>
            <w:r w:rsidRPr="003031EF">
              <w:rPr>
                <w:sz w:val="24"/>
                <w:szCs w:val="24"/>
              </w:rPr>
              <w:t>18:23:000000:693</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32.</w:t>
            </w:r>
          </w:p>
        </w:tc>
        <w:tc>
          <w:tcPr>
            <w:tcW w:w="1901" w:type="dxa"/>
          </w:tcPr>
          <w:p w:rsidR="007B0B02" w:rsidRPr="003031EF" w:rsidRDefault="007B0B02" w:rsidP="003031EF">
            <w:pPr>
              <w:rPr>
                <w:sz w:val="24"/>
                <w:szCs w:val="24"/>
              </w:rPr>
            </w:pPr>
            <w:r w:rsidRPr="003031EF">
              <w:rPr>
                <w:rStyle w:val="value1"/>
                <w:sz w:val="24"/>
                <w:szCs w:val="24"/>
              </w:rPr>
              <w:t>Невоструева Надежда Михайловна</w:t>
            </w:r>
          </w:p>
        </w:tc>
        <w:tc>
          <w:tcPr>
            <w:tcW w:w="9612" w:type="dxa"/>
          </w:tcPr>
          <w:p w:rsidR="007B0B02" w:rsidRPr="003031EF" w:rsidRDefault="007B0B02" w:rsidP="003031EF">
            <w:pPr>
              <w:tabs>
                <w:tab w:val="left" w:pos="7233"/>
              </w:tabs>
              <w:jc w:val="both"/>
              <w:rPr>
                <w:rStyle w:val="value1"/>
                <w:sz w:val="24"/>
                <w:szCs w:val="24"/>
              </w:rPr>
            </w:pPr>
            <w:r w:rsidRPr="003031EF">
              <w:rPr>
                <w:rStyle w:val="value1"/>
                <w:sz w:val="24"/>
                <w:szCs w:val="24"/>
              </w:rPr>
              <w:t>Не согласована граница 1-1 уточняемого земельного участка.  По сведениям ЕГРН права на земельный участок не зарегистрированы. В Акте согласования местоположения земельных участков данную границу согласует Горькова И.Р. от имени Российской Федерации.</w:t>
            </w:r>
          </w:p>
        </w:tc>
        <w:tc>
          <w:tcPr>
            <w:tcW w:w="2608" w:type="dxa"/>
          </w:tcPr>
          <w:p w:rsidR="007B0B02" w:rsidRPr="003031EF" w:rsidRDefault="007B0B02" w:rsidP="003031EF">
            <w:pPr>
              <w:ind w:firstLine="708"/>
              <w:rPr>
                <w:sz w:val="24"/>
                <w:szCs w:val="24"/>
              </w:rPr>
            </w:pPr>
          </w:p>
          <w:p w:rsidR="007B0B02" w:rsidRPr="003031EF" w:rsidRDefault="007B0B02" w:rsidP="003031EF">
            <w:pPr>
              <w:rPr>
                <w:rStyle w:val="value1"/>
                <w:sz w:val="24"/>
                <w:szCs w:val="24"/>
              </w:rPr>
            </w:pPr>
            <w:r w:rsidRPr="003031EF">
              <w:rPr>
                <w:sz w:val="24"/>
                <w:szCs w:val="24"/>
              </w:rPr>
              <w:t>18:28:000078:25</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33.</w:t>
            </w:r>
          </w:p>
        </w:tc>
        <w:tc>
          <w:tcPr>
            <w:tcW w:w="1901" w:type="dxa"/>
          </w:tcPr>
          <w:p w:rsidR="007B0B02" w:rsidRPr="003031EF" w:rsidRDefault="007B0B02" w:rsidP="003031EF">
            <w:pPr>
              <w:rPr>
                <w:sz w:val="24"/>
                <w:szCs w:val="24"/>
              </w:rPr>
            </w:pPr>
            <w:r w:rsidRPr="003031EF">
              <w:rPr>
                <w:rStyle w:val="value1"/>
                <w:sz w:val="24"/>
                <w:szCs w:val="24"/>
              </w:rPr>
              <w:t>Невоструева Надежда Михайловна</w:t>
            </w:r>
          </w:p>
        </w:tc>
        <w:tc>
          <w:tcPr>
            <w:tcW w:w="9612" w:type="dxa"/>
          </w:tcPr>
          <w:p w:rsidR="007B0B02" w:rsidRPr="003031EF" w:rsidRDefault="007B0B02" w:rsidP="003031EF">
            <w:pPr>
              <w:autoSpaceDE w:val="0"/>
              <w:autoSpaceDN w:val="0"/>
              <w:adjustRightInd w:val="0"/>
              <w:jc w:val="both"/>
              <w:rPr>
                <w:sz w:val="24"/>
                <w:szCs w:val="24"/>
              </w:rPr>
            </w:pPr>
            <w:r w:rsidRPr="003031EF">
              <w:rPr>
                <w:sz w:val="24"/>
                <w:szCs w:val="24"/>
              </w:rPr>
              <w:t>Согласно сведениям ЕГРН в соответствии с представленными координатами характерных точек границ уточняемый земельный участок накладывается на земельный участок с кадастровым номером 18:05:000000:1175, площадь и местоположение границ которого уточнены в соответствии с требованиями действующего законодательства.</w:t>
            </w:r>
          </w:p>
        </w:tc>
        <w:tc>
          <w:tcPr>
            <w:tcW w:w="2608" w:type="dxa"/>
          </w:tcPr>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18:05:000000:1759, заявка 18-0-1-107/3001/2018-1385</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34.</w:t>
            </w: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 xml:space="preserve">Представленный межевой план подготовлен не в соответствии с требованиями, а именно: в представленном межевом плане не указан кадастровый номер объекта капитального  строительства, расположенного на вновь образуемом земельном участке ЗУ1. При этом сведения об объекте капитального строительства внесены в государственный кадастр недвижимости.                               </w:t>
            </w:r>
          </w:p>
          <w:p w:rsidR="007B0B02" w:rsidRPr="003031EF" w:rsidRDefault="007B0B02" w:rsidP="003031EF">
            <w:pPr>
              <w:rPr>
                <w:sz w:val="24"/>
                <w:szCs w:val="24"/>
              </w:rPr>
            </w:pPr>
            <w:r w:rsidRPr="003031EF">
              <w:rPr>
                <w:sz w:val="24"/>
                <w:szCs w:val="24"/>
              </w:rPr>
              <w:t>2. По представленным координатам узловых и поворотных точек межевого плана в электронном виде вновь образуемый земельный участок ЗУ1 накладывается на земельные участки с кадастровыми номерами 18:23:066002:558, 18:23:066002:84 и 18:23:000000:632. Местоположения границ этих земельных участков установлены в соответствии с требованиями действующего законодательства.</w:t>
            </w:r>
          </w:p>
        </w:tc>
        <w:tc>
          <w:tcPr>
            <w:tcW w:w="2608" w:type="dxa"/>
          </w:tcPr>
          <w:p w:rsidR="007B0B02" w:rsidRPr="003031EF" w:rsidRDefault="007B0B02" w:rsidP="003031EF">
            <w:pPr>
              <w:rPr>
                <w:sz w:val="24"/>
                <w:szCs w:val="24"/>
              </w:rPr>
            </w:pPr>
            <w:r w:rsidRPr="003031EF">
              <w:rPr>
                <w:sz w:val="24"/>
                <w:szCs w:val="24"/>
              </w:rPr>
              <w:t>Заявка 30-4590449</w:t>
            </w:r>
          </w:p>
          <w:p w:rsidR="007B0B02" w:rsidRPr="003031EF" w:rsidRDefault="007B0B02" w:rsidP="003031EF">
            <w:pPr>
              <w:rPr>
                <w:sz w:val="24"/>
                <w:szCs w:val="24"/>
              </w:rPr>
            </w:pPr>
            <w:r w:rsidRPr="003031EF">
              <w:rPr>
                <w:sz w:val="24"/>
                <w:szCs w:val="24"/>
              </w:rPr>
              <w:t>Удмуртская Республика, р-н Юкаменский, д Палагай, ул Родниковая</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35.</w:t>
            </w:r>
          </w:p>
        </w:tc>
        <w:tc>
          <w:tcPr>
            <w:tcW w:w="1901" w:type="dxa"/>
          </w:tcPr>
          <w:p w:rsidR="007B0B02" w:rsidRPr="003031EF" w:rsidRDefault="007B0B02" w:rsidP="003031EF">
            <w:pPr>
              <w:rPr>
                <w:sz w:val="24"/>
                <w:szCs w:val="24"/>
              </w:rPr>
            </w:pPr>
            <w:r w:rsidRPr="003031EF">
              <w:rPr>
                <w:rStyle w:val="value1"/>
                <w:sz w:val="24"/>
                <w:szCs w:val="24"/>
              </w:rPr>
              <w:t>Невоструева Надежда Михайловна</w:t>
            </w:r>
          </w:p>
        </w:tc>
        <w:tc>
          <w:tcPr>
            <w:tcW w:w="9612" w:type="dxa"/>
          </w:tcPr>
          <w:p w:rsidR="007B0B02" w:rsidRPr="003031EF" w:rsidRDefault="007B0B02" w:rsidP="003031EF">
            <w:pPr>
              <w:jc w:val="both"/>
              <w:rPr>
                <w:sz w:val="24"/>
                <w:szCs w:val="24"/>
              </w:rPr>
            </w:pPr>
            <w:r w:rsidRPr="003031EF">
              <w:rPr>
                <w:sz w:val="24"/>
                <w:szCs w:val="24"/>
              </w:rPr>
              <w:t>По представленным координатам характерных точек границ образуемый земельный участок с условным обозначением :ЗУ1 накладывается на земельный участок с кадастровым номером 18:05:066001:265, сведения о площади и местоположении границ внесены в Единый государственный реестр недвижимости с нормативной точностью определения координат земельного участка</w:t>
            </w:r>
          </w:p>
        </w:tc>
        <w:tc>
          <w:tcPr>
            <w:tcW w:w="2608" w:type="dxa"/>
          </w:tcPr>
          <w:p w:rsidR="007B0B02" w:rsidRPr="003031EF" w:rsidRDefault="007B0B02" w:rsidP="003031EF">
            <w:pPr>
              <w:tabs>
                <w:tab w:val="left" w:pos="542"/>
              </w:tabs>
              <w:rPr>
                <w:sz w:val="24"/>
                <w:szCs w:val="24"/>
              </w:rPr>
            </w:pPr>
            <w:r w:rsidRPr="003031EF">
              <w:rPr>
                <w:sz w:val="24"/>
                <w:szCs w:val="24"/>
              </w:rPr>
              <w:t>18:05:066001:106</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36.</w:t>
            </w:r>
          </w:p>
        </w:tc>
        <w:tc>
          <w:tcPr>
            <w:tcW w:w="1901" w:type="dxa"/>
          </w:tcPr>
          <w:p w:rsidR="007B0B02" w:rsidRPr="003031EF" w:rsidRDefault="007B0B02" w:rsidP="003031EF">
            <w:pPr>
              <w:rPr>
                <w:sz w:val="24"/>
                <w:szCs w:val="24"/>
              </w:rPr>
            </w:pPr>
            <w:r w:rsidRPr="003031EF">
              <w:rPr>
                <w:sz w:val="24"/>
                <w:szCs w:val="24"/>
              </w:rPr>
              <w:t>Корепанова Марина Александровна</w:t>
            </w:r>
          </w:p>
        </w:tc>
        <w:tc>
          <w:tcPr>
            <w:tcW w:w="9612" w:type="dxa"/>
          </w:tcPr>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Согласно представленным, в техническом плане, координатам характерных точек контура сооружения, под частью объекта недвижимости отсутствует сформированный земельный участок, при этом объект недвижимости формируется на землях общего пользования, свободных от прав третьих лиц в кадастровом квартале с кадастровым номером 18:21:095057, в техническом плане отсутствует документ, подтверждающий возможность размещения сооружения на землях общего пользования, свободных от прав третьих лиц (ч.10 ст.40 Закона)</w:t>
            </w:r>
          </w:p>
        </w:tc>
        <w:tc>
          <w:tcPr>
            <w:tcW w:w="2608" w:type="dxa"/>
          </w:tcPr>
          <w:p w:rsidR="007B0B02" w:rsidRPr="003031EF" w:rsidRDefault="007B0B02" w:rsidP="003031EF">
            <w:pPr>
              <w:rPr>
                <w:sz w:val="24"/>
                <w:szCs w:val="24"/>
              </w:rPr>
            </w:pPr>
            <w:r w:rsidRPr="003031EF">
              <w:rPr>
                <w:sz w:val="24"/>
                <w:szCs w:val="24"/>
              </w:rPr>
              <w:t>Заявка 18-0-1-107/3001/2018-1448  Удмуртская Республика, Глазовский район, Красногоский тракт</w:t>
            </w:r>
          </w:p>
          <w:p w:rsidR="007B0B02" w:rsidRPr="003031EF" w:rsidRDefault="007B0B02" w:rsidP="003031EF">
            <w:pPr>
              <w:rPr>
                <w:sz w:val="24"/>
                <w:szCs w:val="24"/>
                <w:lang w:val="en-US"/>
              </w:rPr>
            </w:pPr>
            <w:r w:rsidRPr="003031EF">
              <w:rPr>
                <w:sz w:val="24"/>
                <w:szCs w:val="24"/>
              </w:rPr>
              <w:t>Воздушная линия электропередач</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37.</w:t>
            </w:r>
          </w:p>
        </w:tc>
        <w:tc>
          <w:tcPr>
            <w:tcW w:w="1901" w:type="dxa"/>
          </w:tcPr>
          <w:p w:rsidR="007B0B02" w:rsidRPr="003031EF" w:rsidRDefault="007B0B02" w:rsidP="003031EF">
            <w:pPr>
              <w:rPr>
                <w:sz w:val="24"/>
                <w:szCs w:val="24"/>
              </w:rPr>
            </w:pPr>
            <w:r w:rsidRPr="003031EF">
              <w:rPr>
                <w:sz w:val="24"/>
                <w:szCs w:val="24"/>
              </w:rPr>
              <w:t>Крестьянинова Ольга Всеволодовна</w:t>
            </w:r>
          </w:p>
        </w:tc>
        <w:tc>
          <w:tcPr>
            <w:tcW w:w="9612" w:type="dxa"/>
          </w:tcPr>
          <w:p w:rsidR="007B0B02" w:rsidRPr="003031EF" w:rsidRDefault="007B0B02" w:rsidP="003031EF">
            <w:pPr>
              <w:jc w:val="both"/>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 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а именно: целью подготовки межевого плана является уточнение местоположения границ и площади земельного участка с кадастровым номером 18:05:020010:649, расположенного по адресу: Удмуртская Республика, Глазовский район, СНТ "Пионер", участок №303, а Чертеж представлен на земельный участок :303, Акт согласования подготовлен на земельный участок с кадастровым номером 18:05:020010:123</w:t>
            </w:r>
          </w:p>
        </w:tc>
        <w:tc>
          <w:tcPr>
            <w:tcW w:w="2608" w:type="dxa"/>
          </w:tcPr>
          <w:p w:rsidR="007B0B02" w:rsidRPr="003031EF" w:rsidRDefault="007B0B02" w:rsidP="003031EF">
            <w:pPr>
              <w:rPr>
                <w:sz w:val="24"/>
                <w:szCs w:val="24"/>
              </w:rPr>
            </w:pPr>
            <w:r w:rsidRPr="003031EF">
              <w:rPr>
                <w:sz w:val="24"/>
                <w:szCs w:val="24"/>
              </w:rPr>
              <w:t>18:05:020010:649</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38.</w:t>
            </w: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jc w:val="both"/>
              <w:rPr>
                <w:sz w:val="24"/>
                <w:szCs w:val="24"/>
              </w:rPr>
            </w:pPr>
            <w:r w:rsidRPr="003031EF">
              <w:rPr>
                <w:sz w:val="24"/>
                <w:szCs w:val="24"/>
              </w:rPr>
              <w:t>Согласно представленным координатам характерных точек границы образуемый земельный участок с условным обозначением :ЗУ1 накладывается на земельный участок, а также на его часть с кадастровым номером 18:23:084001:8, сведения о местоположении границ земельного участка внесены на основании Описания земельных участков, выполненного МУП «Землеустроитель» 08.08.2005  с точностью определения координат земельного участка ниже нормативной. Рекомендуем выявленное пересечение устранить в порядке учета изменений объекта недвижимости с кадастровым номером 18:23:084001:8 (чч.1,2 ст.43 Федерального закона от 24.07.2007 № 218-ФЗ «О государственной регистрации недвижимости, либо уточнить сведения о координатах уточняемого земельного участка.</w:t>
            </w:r>
          </w:p>
        </w:tc>
        <w:tc>
          <w:tcPr>
            <w:tcW w:w="2608" w:type="dxa"/>
          </w:tcPr>
          <w:p w:rsidR="007B0B02" w:rsidRPr="003031EF" w:rsidRDefault="007B0B02" w:rsidP="003031EF">
            <w:pPr>
              <w:tabs>
                <w:tab w:val="left" w:pos="524"/>
              </w:tabs>
              <w:rPr>
                <w:sz w:val="24"/>
                <w:szCs w:val="24"/>
              </w:rPr>
            </w:pPr>
            <w:r w:rsidRPr="003031EF">
              <w:rPr>
                <w:sz w:val="24"/>
                <w:szCs w:val="24"/>
              </w:rPr>
              <w:t>Заявка 30-4600762</w:t>
            </w:r>
          </w:p>
          <w:p w:rsidR="007B0B02" w:rsidRPr="003031EF" w:rsidRDefault="007B0B02" w:rsidP="003031EF">
            <w:pPr>
              <w:tabs>
                <w:tab w:val="left" w:pos="524"/>
              </w:tabs>
              <w:rPr>
                <w:sz w:val="24"/>
                <w:szCs w:val="24"/>
              </w:rPr>
            </w:pPr>
            <w:r w:rsidRPr="003031EF">
              <w:rPr>
                <w:sz w:val="24"/>
                <w:szCs w:val="24"/>
              </w:rPr>
              <w:t>Удмуртская Республика, р-н Юкаменский, д Чурашур, ул Жуковская</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39.</w:t>
            </w:r>
          </w:p>
        </w:tc>
        <w:tc>
          <w:tcPr>
            <w:tcW w:w="1901" w:type="dxa"/>
          </w:tcPr>
          <w:p w:rsidR="007B0B02" w:rsidRPr="003031EF" w:rsidRDefault="007B0B02" w:rsidP="003031EF">
            <w:pPr>
              <w:rPr>
                <w:sz w:val="24"/>
                <w:szCs w:val="24"/>
              </w:rPr>
            </w:pPr>
            <w:r w:rsidRPr="003031EF">
              <w:rPr>
                <w:sz w:val="24"/>
                <w:szCs w:val="24"/>
              </w:rPr>
              <w:t>Невоструева Надежда Михайловна</w:t>
            </w:r>
          </w:p>
          <w:p w:rsidR="007B0B02" w:rsidRPr="003031EF" w:rsidRDefault="007B0B02" w:rsidP="003031EF">
            <w:pPr>
              <w:rPr>
                <w:sz w:val="24"/>
                <w:szCs w:val="24"/>
              </w:rPr>
            </w:pPr>
          </w:p>
        </w:tc>
        <w:tc>
          <w:tcPr>
            <w:tcW w:w="9612" w:type="dxa"/>
          </w:tcPr>
          <w:p w:rsidR="007B0B02" w:rsidRPr="003031EF" w:rsidRDefault="007B0B02" w:rsidP="003031EF">
            <w:pPr>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 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w:t>
            </w:r>
          </w:p>
          <w:p w:rsidR="007B0B02" w:rsidRPr="003031EF" w:rsidRDefault="007B0B02" w:rsidP="003031EF">
            <w:pPr>
              <w:rPr>
                <w:sz w:val="24"/>
                <w:szCs w:val="24"/>
              </w:rPr>
            </w:pPr>
            <w:r w:rsidRPr="003031EF">
              <w:rPr>
                <w:sz w:val="24"/>
                <w:szCs w:val="24"/>
              </w:rPr>
              <w:t xml:space="preserve">в представленном межевом плане в соответствующем разделе не указан кадастровый номер объекта капитального строительства расположенного на уточняемом земельном участке с кадастровым номером 18:05:034003:31. Согласно п. 35 Требований при наличии на исходном, образуемом, уточняемом или измененном земельном участке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 в </w:t>
            </w:r>
            <w:hyperlink w:anchor="Par122" w:tooltip="4. Сведения о наличии объектов недвижимости на исходных земельных участках" w:history="1">
              <w:r w:rsidRPr="003031EF">
                <w:rPr>
                  <w:rStyle w:val="Hyperlink"/>
                  <w:color w:val="auto"/>
                  <w:sz w:val="24"/>
                  <w:szCs w:val="24"/>
                  <w:u w:val="none"/>
                </w:rPr>
                <w:t>реквизите «4</w:t>
              </w:r>
            </w:hyperlink>
            <w:r w:rsidRPr="003031EF">
              <w:rPr>
                <w:sz w:val="24"/>
                <w:szCs w:val="24"/>
              </w:rPr>
              <w:t xml:space="preserve">» раздела «Исходные данные», </w:t>
            </w:r>
            <w:hyperlink w:anchor="Par277" w:tooltip="4. Общие сведения об образуемых земельных участках" w:history="1">
              <w:r w:rsidRPr="003031EF">
                <w:rPr>
                  <w:rStyle w:val="Hyperlink"/>
                  <w:color w:val="auto"/>
                  <w:sz w:val="24"/>
                  <w:szCs w:val="24"/>
                  <w:u w:val="none"/>
                </w:rPr>
                <w:t>строке «7»</w:t>
              </w:r>
            </w:hyperlink>
            <w:r w:rsidRPr="003031EF">
              <w:rPr>
                <w:sz w:val="24"/>
                <w:szCs w:val="24"/>
              </w:rPr>
              <w:t xml:space="preserve"> реквизита «4» раздела «Сведения об образуемых земельных участках», </w:t>
            </w:r>
            <w:hyperlink w:anchor="Par343" w:tooltip="3" w:history="1">
              <w:r w:rsidRPr="003031EF">
                <w:rPr>
                  <w:rStyle w:val="Hyperlink"/>
                  <w:color w:val="auto"/>
                  <w:sz w:val="24"/>
                  <w:szCs w:val="24"/>
                  <w:u w:val="none"/>
                </w:rPr>
                <w:t>строке «3»</w:t>
              </w:r>
            </w:hyperlink>
            <w:r w:rsidRPr="003031EF">
              <w:rPr>
                <w:sz w:val="24"/>
                <w:szCs w:val="24"/>
              </w:rPr>
              <w:t xml:space="preserve"> раздела «Сведения об измененных земельных участках», </w:t>
            </w:r>
            <w:hyperlink w:anchor="Par429" w:tooltip="5" w:history="1">
              <w:r w:rsidRPr="003031EF">
                <w:rPr>
                  <w:rStyle w:val="Hyperlink"/>
                  <w:color w:val="auto"/>
                  <w:sz w:val="24"/>
                  <w:szCs w:val="24"/>
                  <w:u w:val="none"/>
                </w:rPr>
                <w:t>строке «5»</w:t>
              </w:r>
            </w:hyperlink>
            <w:r w:rsidRPr="003031EF">
              <w:rPr>
                <w:sz w:val="24"/>
                <w:szCs w:val="24"/>
              </w:rPr>
              <w:t xml:space="preserve"> реквизита «3» раздела «Сведения об уточняемых земельных участках» указываются кадастровые номера таких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w:t>
            </w:r>
          </w:p>
          <w:p w:rsidR="007B0B02" w:rsidRPr="003031EF" w:rsidRDefault="007B0B02" w:rsidP="003031EF">
            <w:pPr>
              <w:rPr>
                <w:sz w:val="24"/>
                <w:szCs w:val="24"/>
              </w:rPr>
            </w:pPr>
            <w:r w:rsidRPr="003031EF">
              <w:rPr>
                <w:sz w:val="24"/>
                <w:szCs w:val="24"/>
              </w:rPr>
              <w:t xml:space="preserve">При отсутствии в ЕГРН сведений о таких объектах недвижимости в данных реквизитах приводятся ранее присвоенные государственные учетные номера (инвентарные или условные), содержащиеся в том числе в документах, имеющихся в распоряжении заказчика кадастровых работ. Реквизиты документов, содержащих информацию о ранее присвоенных государственных учетных номерах, указываются в </w:t>
            </w:r>
            <w:hyperlink w:anchor="Par55" w:tooltip="Исходные данные" w:history="1">
              <w:r w:rsidRPr="003031EF">
                <w:rPr>
                  <w:rStyle w:val="Hyperlink"/>
                  <w:color w:val="auto"/>
                  <w:sz w:val="24"/>
                  <w:szCs w:val="24"/>
                  <w:u w:val="none"/>
                </w:rPr>
                <w:t>разделе</w:t>
              </w:r>
            </w:hyperlink>
            <w:r w:rsidRPr="003031EF">
              <w:rPr>
                <w:sz w:val="24"/>
                <w:szCs w:val="24"/>
              </w:rPr>
              <w:t xml:space="preserve"> «Исходные данные», в </w:t>
            </w:r>
            <w:hyperlink w:anchor="Par519" w:tooltip="Заключение кадастрового инженера" w:history="1">
              <w:r w:rsidRPr="003031EF">
                <w:rPr>
                  <w:rStyle w:val="Hyperlink"/>
                  <w:color w:val="auto"/>
                  <w:sz w:val="24"/>
                  <w:szCs w:val="24"/>
                  <w:u w:val="none"/>
                </w:rPr>
                <w:t>разделе</w:t>
              </w:r>
            </w:hyperlink>
            <w:r w:rsidRPr="003031EF">
              <w:rPr>
                <w:sz w:val="24"/>
                <w:szCs w:val="24"/>
              </w:rPr>
              <w:t xml:space="preserve"> «Заключение кадастрового инженера» приводится информация об отсутствии в ЕГРН сведений о таких объектах недвижимости.</w:t>
            </w:r>
          </w:p>
        </w:tc>
        <w:tc>
          <w:tcPr>
            <w:tcW w:w="2608" w:type="dxa"/>
          </w:tcPr>
          <w:p w:rsidR="007B0B02" w:rsidRPr="003031EF" w:rsidRDefault="007B0B02" w:rsidP="003031EF">
            <w:pPr>
              <w:tabs>
                <w:tab w:val="left" w:pos="617"/>
              </w:tabs>
              <w:rPr>
                <w:sz w:val="24"/>
                <w:szCs w:val="24"/>
              </w:rPr>
            </w:pPr>
            <w:r w:rsidRPr="003031EF">
              <w:rPr>
                <w:sz w:val="24"/>
                <w:szCs w:val="24"/>
              </w:rPr>
              <w:t>18:05:034003:31</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40.</w:t>
            </w:r>
          </w:p>
        </w:tc>
        <w:tc>
          <w:tcPr>
            <w:tcW w:w="1901" w:type="dxa"/>
          </w:tcPr>
          <w:p w:rsidR="007B0B02" w:rsidRPr="003031EF" w:rsidRDefault="007B0B02" w:rsidP="003031EF">
            <w:pPr>
              <w:rPr>
                <w:sz w:val="24"/>
                <w:szCs w:val="24"/>
              </w:rPr>
            </w:pPr>
            <w:r w:rsidRPr="003031EF">
              <w:rPr>
                <w:sz w:val="24"/>
                <w:szCs w:val="24"/>
              </w:rPr>
              <w:t>Мальцева Елена Владимировна</w:t>
            </w:r>
          </w:p>
          <w:p w:rsidR="007B0B02" w:rsidRPr="003031EF" w:rsidRDefault="007B0B02" w:rsidP="003031EF">
            <w:pPr>
              <w:rPr>
                <w:sz w:val="24"/>
                <w:szCs w:val="24"/>
              </w:rPr>
            </w:pPr>
          </w:p>
        </w:tc>
        <w:tc>
          <w:tcPr>
            <w:tcW w:w="9612" w:type="dxa"/>
          </w:tcPr>
          <w:p w:rsidR="007B0B02" w:rsidRPr="003031EF" w:rsidRDefault="007B0B02" w:rsidP="003031EF">
            <w:pPr>
              <w:rPr>
                <w:sz w:val="24"/>
                <w:szCs w:val="24"/>
              </w:rPr>
            </w:pPr>
            <w:r w:rsidRPr="003031EF">
              <w:rPr>
                <w:sz w:val="24"/>
                <w:szCs w:val="24"/>
              </w:rPr>
              <w:t>1. По представленным координатам характерных точек границ уточняемый земельный участок с кадастровым номером 18:05:136001:1587 пересекает границы земельного участка, местоположение границ которого установлено в соответствии с требованиями земельного законодательства.</w:t>
            </w:r>
          </w:p>
          <w:p w:rsidR="007B0B02" w:rsidRPr="003031EF" w:rsidRDefault="007B0B02" w:rsidP="003031EF">
            <w:pPr>
              <w:rPr>
                <w:sz w:val="24"/>
                <w:szCs w:val="24"/>
              </w:rPr>
            </w:pPr>
            <w:r w:rsidRPr="003031EF">
              <w:rPr>
                <w:sz w:val="24"/>
                <w:szCs w:val="24"/>
              </w:rPr>
              <w:t>В случае обнаружения реестровой ошибки рекомендуем устранить данную ошибку в соответствии с ч. 3 ст. 61 Закона, либо уточнить сведения о координатах уточняемого земельного участка.</w:t>
            </w:r>
          </w:p>
          <w:p w:rsidR="007B0B02" w:rsidRPr="003031EF" w:rsidRDefault="007B0B02" w:rsidP="003031EF">
            <w:pPr>
              <w:rPr>
                <w:sz w:val="24"/>
                <w:szCs w:val="24"/>
              </w:rPr>
            </w:pPr>
            <w:r w:rsidRPr="003031EF">
              <w:rPr>
                <w:sz w:val="24"/>
                <w:szCs w:val="24"/>
              </w:rPr>
              <w:t>2. Представленные для кадастрового учета документы по содержанию не соответствуют требованиям действующего законодательства (ч. 8 ст. 21, ч. 13 ст. 22 Закона).</w:t>
            </w:r>
          </w:p>
          <w:p w:rsidR="007B0B02" w:rsidRPr="003031EF" w:rsidRDefault="007B0B02" w:rsidP="003031EF">
            <w:pPr>
              <w:rPr>
                <w:sz w:val="24"/>
                <w:szCs w:val="24"/>
              </w:rPr>
            </w:pPr>
            <w:r w:rsidRPr="003031EF">
              <w:rPr>
                <w:sz w:val="24"/>
                <w:szCs w:val="24"/>
              </w:rPr>
              <w:t xml:space="preserve">Представленный межевой план подготовлен не в соответствии с Требованиями, утвержденными Приказом Минэкономразвития России от 08.12.2015 № 921 (далее - Требования), а именно: </w:t>
            </w:r>
          </w:p>
          <w:p w:rsidR="007B0B02" w:rsidRPr="003031EF" w:rsidRDefault="007B0B02" w:rsidP="003031EF">
            <w:pPr>
              <w:rPr>
                <w:sz w:val="24"/>
                <w:szCs w:val="24"/>
              </w:rPr>
            </w:pPr>
            <w:r w:rsidRPr="003031EF">
              <w:rPr>
                <w:sz w:val="24"/>
                <w:szCs w:val="24"/>
              </w:rPr>
              <w:t>1) не представлен документ, подтверждающий полномочия Соколова А.В. на согласование границы смежного земельного участка (п. 24 Требований, ч. 4  ст. 39 Федерального закона от 24.07.2007 № 221-ФЗ «О кадастровой деятельности»);</w:t>
            </w:r>
          </w:p>
          <w:p w:rsidR="007B0B02" w:rsidRPr="003031EF" w:rsidRDefault="007B0B02" w:rsidP="003031EF">
            <w:pPr>
              <w:rPr>
                <w:sz w:val="24"/>
                <w:szCs w:val="24"/>
              </w:rPr>
            </w:pPr>
            <w:r w:rsidRPr="003031EF">
              <w:rPr>
                <w:sz w:val="24"/>
                <w:szCs w:val="24"/>
              </w:rPr>
              <w:t>2) обнаружены противоречия в представленных для кадастрового учета документах. В реквизите «3» раздела «Сведения об уточняемых земельных участках» значения величины погрешности определения площади указаны не в соответствии с реквизитом «4» раздела «Сведения о выполненных измерениях и расчетах».</w:t>
            </w:r>
          </w:p>
          <w:p w:rsidR="007B0B02" w:rsidRPr="003031EF" w:rsidRDefault="007B0B02" w:rsidP="003031EF">
            <w:pPr>
              <w:rPr>
                <w:sz w:val="24"/>
                <w:szCs w:val="24"/>
              </w:rPr>
            </w:pPr>
          </w:p>
        </w:tc>
        <w:tc>
          <w:tcPr>
            <w:tcW w:w="2608" w:type="dxa"/>
          </w:tcPr>
          <w:p w:rsidR="007B0B02" w:rsidRPr="003031EF" w:rsidRDefault="007B0B02" w:rsidP="003031EF">
            <w:pPr>
              <w:tabs>
                <w:tab w:val="left" w:pos="374"/>
              </w:tabs>
              <w:rPr>
                <w:sz w:val="24"/>
                <w:szCs w:val="24"/>
              </w:rPr>
            </w:pPr>
            <w:r w:rsidRPr="003031EF">
              <w:rPr>
                <w:sz w:val="24"/>
                <w:szCs w:val="24"/>
              </w:rPr>
              <w:t>18:05:136001:1587</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41.</w:t>
            </w:r>
          </w:p>
        </w:tc>
        <w:tc>
          <w:tcPr>
            <w:tcW w:w="1901" w:type="dxa"/>
          </w:tcPr>
          <w:p w:rsidR="007B0B02" w:rsidRPr="003031EF" w:rsidRDefault="007B0B02" w:rsidP="003031EF">
            <w:pPr>
              <w:rPr>
                <w:sz w:val="24"/>
                <w:szCs w:val="24"/>
              </w:rPr>
            </w:pPr>
            <w:r w:rsidRPr="003031EF">
              <w:rPr>
                <w:sz w:val="24"/>
                <w:szCs w:val="24"/>
              </w:rPr>
              <w:t>Самсонова</w:t>
            </w:r>
            <w:bookmarkStart w:id="0" w:name="_GoBack"/>
            <w:bookmarkEnd w:id="0"/>
            <w:r w:rsidRPr="003031EF">
              <w:rPr>
                <w:sz w:val="24"/>
                <w:szCs w:val="24"/>
              </w:rPr>
              <w:t xml:space="preserve"> Лариса Ивановна</w:t>
            </w:r>
          </w:p>
        </w:tc>
        <w:tc>
          <w:tcPr>
            <w:tcW w:w="9612" w:type="dxa"/>
          </w:tcPr>
          <w:p w:rsidR="007B0B02" w:rsidRPr="003031EF" w:rsidRDefault="007B0B02" w:rsidP="003031EF">
            <w:pPr>
              <w:tabs>
                <w:tab w:val="left" w:pos="7233"/>
              </w:tabs>
              <w:jc w:val="both"/>
              <w:rPr>
                <w:sz w:val="24"/>
                <w:szCs w:val="24"/>
              </w:rPr>
            </w:pPr>
            <w:r w:rsidRPr="003031EF">
              <w:rPr>
                <w:sz w:val="24"/>
                <w:szCs w:val="24"/>
              </w:rPr>
              <w:t>В техническом плане отсутствуют сведения о кадастровом номере здания, в котором расположено помещение (пп. 6 п. 43 Требований). В соответствии с п. 8 ч. 4 ст. 8 Закона кадастровый номер здания, в котором расположено помещение, является основной характеристикой для внесения в  ЕГРН).</w:t>
            </w:r>
          </w:p>
        </w:tc>
        <w:tc>
          <w:tcPr>
            <w:tcW w:w="2608" w:type="dxa"/>
          </w:tcPr>
          <w:p w:rsidR="007B0B02" w:rsidRPr="003031EF" w:rsidRDefault="007B0B02" w:rsidP="003031EF">
            <w:pPr>
              <w:tabs>
                <w:tab w:val="left" w:pos="561"/>
              </w:tabs>
              <w:rPr>
                <w:sz w:val="24"/>
                <w:szCs w:val="24"/>
              </w:rPr>
            </w:pPr>
            <w:r w:rsidRPr="003031EF">
              <w:rPr>
                <w:sz w:val="24"/>
                <w:szCs w:val="24"/>
              </w:rPr>
              <w:t>18:23:088013:91</w:t>
            </w:r>
          </w:p>
          <w:p w:rsidR="007B0B02" w:rsidRPr="003031EF" w:rsidRDefault="007B0B02" w:rsidP="003031EF">
            <w:pPr>
              <w:tabs>
                <w:tab w:val="left" w:pos="561"/>
              </w:tabs>
              <w:rPr>
                <w:sz w:val="24"/>
                <w:szCs w:val="24"/>
                <w:lang w:val="en-US"/>
              </w:rPr>
            </w:pPr>
            <w:r w:rsidRPr="003031EF">
              <w:rPr>
                <w:sz w:val="24"/>
                <w:szCs w:val="24"/>
              </w:rPr>
              <w:t>Заявки 18/999/001/2018-17261,17263 30-4582563</w:t>
            </w:r>
          </w:p>
          <w:p w:rsidR="007B0B02" w:rsidRPr="003031EF" w:rsidRDefault="007B0B02" w:rsidP="003031EF">
            <w:pPr>
              <w:tabs>
                <w:tab w:val="left" w:pos="561"/>
              </w:tabs>
              <w:rPr>
                <w:sz w:val="24"/>
                <w:szCs w:val="24"/>
                <w:lang w:val="en-US"/>
              </w:rPr>
            </w:pPr>
            <w:r w:rsidRPr="003031EF">
              <w:rPr>
                <w:sz w:val="24"/>
                <w:szCs w:val="24"/>
              </w:rPr>
              <w:t>18:23:088013:91</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42.</w:t>
            </w: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Технический план по содержанию не соответствует Требованиям:                 1. В разделе «Характеристики объекта недвижимости» технического плана содержится наименование здания – «Котельная», тогда как в  Декларации об объекте недвижимости, на основании которой подготовлен технический план (далее – Декларация), отсутствуют данные сведения (п. 20, п. 41, п. 43 Требований).</w:t>
            </w:r>
          </w:p>
          <w:p w:rsidR="007B0B02" w:rsidRPr="003031EF" w:rsidRDefault="007B0B02" w:rsidP="003031EF">
            <w:pPr>
              <w:tabs>
                <w:tab w:val="left" w:pos="7233"/>
              </w:tabs>
              <w:rPr>
                <w:sz w:val="24"/>
                <w:szCs w:val="24"/>
              </w:rPr>
            </w:pPr>
            <w:r w:rsidRPr="003031EF">
              <w:rPr>
                <w:sz w:val="24"/>
                <w:szCs w:val="24"/>
              </w:rPr>
              <w:t>2.  При воспроизведении предоставленных координат характерных точек контура здания, воспроизведенных в программном комплексе, вновь образуемое здание накладывается на объект недвижимости с кадастровым номером 18:23:000000:725 (наименование – «Сеть теплоснабжения от Больничной котельной»).</w:t>
            </w:r>
          </w:p>
          <w:p w:rsidR="007B0B02" w:rsidRPr="003031EF" w:rsidRDefault="007B0B02" w:rsidP="003031EF">
            <w:pPr>
              <w:rPr>
                <w:sz w:val="24"/>
                <w:szCs w:val="24"/>
              </w:rPr>
            </w:pPr>
            <w:r w:rsidRPr="003031EF">
              <w:rPr>
                <w:sz w:val="24"/>
                <w:szCs w:val="24"/>
              </w:rPr>
              <w:t>Контур ОКС представляет собой проекцию наземных, подземных, надземных конструктивных элементов на горизонтальную поверхность, которые в свою очередь могут пересекаться на разных уровнях. При этом, в разделе «Заключение кадастрового инженера» технического плана нет обоснования наложения (п. 50 Требований).</w:t>
            </w:r>
          </w:p>
          <w:p w:rsidR="007B0B02" w:rsidRPr="003031EF" w:rsidRDefault="007B0B02" w:rsidP="003031EF">
            <w:pPr>
              <w:rPr>
                <w:sz w:val="24"/>
                <w:szCs w:val="24"/>
              </w:rPr>
            </w:pPr>
          </w:p>
        </w:tc>
        <w:tc>
          <w:tcPr>
            <w:tcW w:w="2608" w:type="dxa"/>
          </w:tcPr>
          <w:p w:rsidR="007B0B02" w:rsidRPr="003031EF" w:rsidRDefault="007B0B02" w:rsidP="003031EF">
            <w:pPr>
              <w:rPr>
                <w:sz w:val="24"/>
                <w:szCs w:val="24"/>
              </w:rPr>
            </w:pPr>
            <w:r w:rsidRPr="003031EF">
              <w:rPr>
                <w:sz w:val="24"/>
                <w:szCs w:val="24"/>
              </w:rPr>
              <w:t>18:23:088036:135</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43.</w:t>
            </w: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 xml:space="preserve">Технический план по содержанию не соответствует Требованиям: </w:t>
            </w:r>
          </w:p>
          <w:p w:rsidR="007B0B02" w:rsidRPr="003031EF" w:rsidRDefault="007B0B02" w:rsidP="003031EF">
            <w:pPr>
              <w:tabs>
                <w:tab w:val="left" w:pos="7233"/>
              </w:tabs>
              <w:rPr>
                <w:sz w:val="24"/>
                <w:szCs w:val="24"/>
              </w:rPr>
            </w:pPr>
            <w:r w:rsidRPr="003031EF">
              <w:rPr>
                <w:sz w:val="24"/>
                <w:szCs w:val="24"/>
              </w:rPr>
              <w:t>1. В соответствии с представленными координатами характерных точек раздела «Описание местоположения объекта недвижимости на земельном участке» воспроизведенный в программном комплексе контур сооружения формируется в кадастровом квартале</w:t>
            </w:r>
            <w:r>
              <w:rPr>
                <w:sz w:val="24"/>
                <w:szCs w:val="24"/>
              </w:rPr>
              <w:t xml:space="preserve"> </w:t>
            </w:r>
            <w:r w:rsidRPr="003031EF">
              <w:rPr>
                <w:sz w:val="24"/>
                <w:szCs w:val="24"/>
              </w:rPr>
              <w:t xml:space="preserve">18:23:009005, что не соответствует разделу «Характеристики объекта недвижимости» технического плана, и декларации об объекте недвижимости, на основании которой подготовлен технический план, где указан кадастровый квартал: 18:23:034001 (п. 20, п. 40, п. 41, п. 43 Требований). </w:t>
            </w:r>
          </w:p>
          <w:p w:rsidR="007B0B02" w:rsidRPr="003031EF" w:rsidRDefault="007B0B02" w:rsidP="003031EF">
            <w:pPr>
              <w:tabs>
                <w:tab w:val="left" w:pos="7233"/>
              </w:tabs>
              <w:rPr>
                <w:sz w:val="24"/>
                <w:szCs w:val="24"/>
              </w:rPr>
            </w:pPr>
            <w:r w:rsidRPr="003031EF">
              <w:rPr>
                <w:sz w:val="24"/>
                <w:szCs w:val="24"/>
              </w:rPr>
              <w:t>2. В составе технического плана отсутствует документ, на основании которого сведения о сооружении внесены в технический план.</w:t>
            </w:r>
          </w:p>
          <w:p w:rsidR="007B0B02" w:rsidRPr="003031EF" w:rsidRDefault="007B0B02" w:rsidP="003031EF">
            <w:pPr>
              <w:rPr>
                <w:rStyle w:val="value1"/>
                <w:sz w:val="24"/>
                <w:szCs w:val="24"/>
              </w:rPr>
            </w:pPr>
            <w:r w:rsidRPr="003031EF">
              <w:rPr>
                <w:sz w:val="24"/>
                <w:szCs w:val="24"/>
              </w:rPr>
              <w:t>3. В техническом плане не указан кадастровый номер земельного участка, в границах которого расположено сооружение.</w:t>
            </w:r>
          </w:p>
        </w:tc>
        <w:tc>
          <w:tcPr>
            <w:tcW w:w="2608" w:type="dxa"/>
          </w:tcPr>
          <w:p w:rsidR="007B0B02" w:rsidRPr="003031EF" w:rsidRDefault="007B0B02" w:rsidP="003031EF">
            <w:pPr>
              <w:rPr>
                <w:sz w:val="24"/>
                <w:szCs w:val="24"/>
              </w:rPr>
            </w:pPr>
            <w:r w:rsidRPr="003031EF">
              <w:rPr>
                <w:sz w:val="24"/>
                <w:szCs w:val="24"/>
              </w:rPr>
              <w:t>Заявка 18/999/001/2018-17282, 30-4583271</w:t>
            </w:r>
          </w:p>
          <w:p w:rsidR="007B0B02" w:rsidRPr="003031EF" w:rsidRDefault="007B0B02" w:rsidP="003031EF">
            <w:pPr>
              <w:rPr>
                <w:sz w:val="24"/>
                <w:szCs w:val="24"/>
                <w:lang w:val="en-US"/>
              </w:rPr>
            </w:pPr>
            <w:r w:rsidRPr="003031EF">
              <w:rPr>
                <w:sz w:val="24"/>
                <w:szCs w:val="24"/>
              </w:rPr>
              <w:t>Удмуртская Республика, Юкаменский район, д. Ертем, ул. Поселковая</w:t>
            </w:r>
          </w:p>
          <w:p w:rsidR="007B0B02" w:rsidRPr="003031EF" w:rsidRDefault="007B0B02" w:rsidP="003031EF">
            <w:pPr>
              <w:rPr>
                <w:sz w:val="24"/>
                <w:szCs w:val="24"/>
                <w:lang w:val="en-US"/>
              </w:rPr>
            </w:pPr>
            <w:r w:rsidRPr="003031EF">
              <w:rPr>
                <w:sz w:val="24"/>
                <w:szCs w:val="24"/>
              </w:rPr>
              <w:t>Автомобильная дорога</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44.</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jc w:val="both"/>
              <w:rPr>
                <w:rStyle w:val="value1"/>
                <w:sz w:val="24"/>
                <w:szCs w:val="24"/>
              </w:rPr>
            </w:pPr>
            <w:r w:rsidRPr="003031EF">
              <w:rPr>
                <w:sz w:val="24"/>
                <w:szCs w:val="24"/>
              </w:rPr>
              <w:t>В техническом плане не указан кадастровый номер земельного участка, в границах которого расположено сооружение. По сведениям ЕГРН есть поставленный на кадастровый учет земельный участок</w:t>
            </w:r>
          </w:p>
        </w:tc>
        <w:tc>
          <w:tcPr>
            <w:tcW w:w="2608" w:type="dxa"/>
          </w:tcPr>
          <w:p w:rsidR="007B0B02" w:rsidRPr="003031EF" w:rsidRDefault="007B0B02" w:rsidP="003031EF">
            <w:pPr>
              <w:rPr>
                <w:sz w:val="24"/>
                <w:szCs w:val="24"/>
              </w:rPr>
            </w:pPr>
            <w:r w:rsidRPr="003031EF">
              <w:rPr>
                <w:sz w:val="24"/>
                <w:szCs w:val="24"/>
              </w:rPr>
              <w:t>Заявка 18/999/001/2018-17232, 30-4583290</w:t>
            </w:r>
          </w:p>
          <w:p w:rsidR="007B0B02" w:rsidRPr="003031EF" w:rsidRDefault="007B0B02" w:rsidP="003031EF">
            <w:pPr>
              <w:rPr>
                <w:sz w:val="24"/>
                <w:szCs w:val="24"/>
              </w:rPr>
            </w:pPr>
            <w:r w:rsidRPr="003031EF">
              <w:rPr>
                <w:sz w:val="24"/>
                <w:szCs w:val="24"/>
              </w:rPr>
              <w:t>18:23:026001:496</w:t>
            </w:r>
          </w:p>
          <w:p w:rsidR="007B0B02" w:rsidRPr="003031EF" w:rsidRDefault="007B0B02" w:rsidP="003031EF">
            <w:pPr>
              <w:rPr>
                <w:sz w:val="24"/>
                <w:szCs w:val="24"/>
                <w:lang w:val="en-US"/>
              </w:rPr>
            </w:pPr>
            <w:r w:rsidRPr="003031EF">
              <w:rPr>
                <w:sz w:val="24"/>
                <w:szCs w:val="24"/>
              </w:rPr>
              <w:t>Удмуртская Республика, Юкаменский район, с. Верх-Уни, ул. Чуринская</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45.</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tabs>
                <w:tab w:val="left" w:pos="7233"/>
              </w:tabs>
              <w:rPr>
                <w:sz w:val="24"/>
                <w:szCs w:val="24"/>
              </w:rPr>
            </w:pPr>
            <w:r w:rsidRPr="003031EF">
              <w:rPr>
                <w:sz w:val="24"/>
                <w:szCs w:val="24"/>
              </w:rPr>
              <w:t>1, Технический план, предоставленный с заявлением, подготовлен на основании Декларации об объекте недвижимости. Согласно представленным документам невозможно сделать вывод об отсутствии необходимости оформления проектной документации в отношении созданного объекта недвижимости.</w:t>
            </w:r>
          </w:p>
          <w:p w:rsidR="007B0B02" w:rsidRPr="003031EF" w:rsidRDefault="007B0B02" w:rsidP="003031EF">
            <w:pPr>
              <w:tabs>
                <w:tab w:val="left" w:pos="7233"/>
              </w:tabs>
              <w:rPr>
                <w:sz w:val="24"/>
                <w:szCs w:val="24"/>
              </w:rPr>
            </w:pPr>
            <w:r w:rsidRPr="003031EF">
              <w:rPr>
                <w:sz w:val="24"/>
                <w:szCs w:val="24"/>
              </w:rPr>
              <w:t xml:space="preserve">2. Согласно представленным, в техническом плане, координатам характерных точек контура сооружения, под частью объекта недвижимости отсутствует сформированный земельный участок, при этом объект недвижимости формируется на землях общего пользования, свободных от прав третьих лиц. </w:t>
            </w:r>
          </w:p>
          <w:p w:rsidR="007B0B02" w:rsidRPr="003031EF" w:rsidRDefault="007B0B02" w:rsidP="003031EF">
            <w:pPr>
              <w:tabs>
                <w:tab w:val="left" w:pos="7233"/>
              </w:tabs>
              <w:rPr>
                <w:sz w:val="24"/>
                <w:szCs w:val="24"/>
              </w:rPr>
            </w:pPr>
            <w:r w:rsidRPr="003031EF">
              <w:rPr>
                <w:sz w:val="24"/>
                <w:szCs w:val="24"/>
              </w:rPr>
              <w:t>В разделе «Заключение кадастрового инженера» технического плана содержится обоснование кадастровых работ: «Одновременно с постановкой на учет сооружения ведутся кадастровые работы по межеванию земельного участка и были отправлены в Росреестр по номеру заявления: 30-4580106».</w:t>
            </w:r>
          </w:p>
          <w:p w:rsidR="007B0B02" w:rsidRPr="003031EF" w:rsidRDefault="007B0B02" w:rsidP="003031EF">
            <w:pPr>
              <w:tabs>
                <w:tab w:val="left" w:pos="7233"/>
              </w:tabs>
              <w:rPr>
                <w:sz w:val="24"/>
                <w:szCs w:val="24"/>
              </w:rPr>
            </w:pPr>
            <w:r w:rsidRPr="003031EF">
              <w:rPr>
                <w:sz w:val="24"/>
                <w:szCs w:val="24"/>
              </w:rPr>
              <w:t>3. В соответствии с представленными координатами характерных точек раздела «Описание местоположения объекта недвижимости» воспроизведенный в программном комплексе контур сооружения частично накладывается на контур (наземный конструктивный элемент) сооружения с кадастровым номером 18:23:000000:700. Объект недвижимости с кадастровым номером 18:23:000000:700 (автодорога) расположен на земельном участке с кадастровым номером 18:23:000000:631, сведения о котором указаны в разделе «Характеристики объекта недвижимости» технического плана.</w:t>
            </w:r>
          </w:p>
          <w:p w:rsidR="007B0B02" w:rsidRPr="003031EF" w:rsidRDefault="007B0B02" w:rsidP="003031EF">
            <w:pPr>
              <w:tabs>
                <w:tab w:val="left" w:pos="7233"/>
              </w:tabs>
              <w:rPr>
                <w:sz w:val="24"/>
                <w:szCs w:val="24"/>
              </w:rPr>
            </w:pPr>
            <w:r w:rsidRPr="003031EF">
              <w:rPr>
                <w:sz w:val="24"/>
                <w:szCs w:val="24"/>
              </w:rPr>
              <w:t>5. В составе приложения к декларации отсутствуют  копии документов, подтверждающих полномочия представителя правообладателя (п. 24 Требованиям).</w:t>
            </w:r>
          </w:p>
          <w:p w:rsidR="007B0B02" w:rsidRPr="003031EF" w:rsidRDefault="007B0B02" w:rsidP="003031EF">
            <w:pPr>
              <w:pStyle w:val="ConsPlusNormal"/>
              <w:rPr>
                <w:rFonts w:ascii="Times New Roman" w:hAnsi="Times New Roman" w:cs="Times New Roman"/>
                <w:sz w:val="24"/>
                <w:szCs w:val="24"/>
              </w:rPr>
            </w:pPr>
          </w:p>
        </w:tc>
        <w:tc>
          <w:tcPr>
            <w:tcW w:w="2608" w:type="dxa"/>
          </w:tcPr>
          <w:p w:rsidR="007B0B02" w:rsidRPr="003031EF" w:rsidRDefault="007B0B02" w:rsidP="003031EF">
            <w:pPr>
              <w:rPr>
                <w:sz w:val="24"/>
                <w:szCs w:val="24"/>
              </w:rPr>
            </w:pPr>
            <w:r w:rsidRPr="003031EF">
              <w:rPr>
                <w:sz w:val="24"/>
                <w:szCs w:val="24"/>
              </w:rPr>
              <w:t>18/999/001/2018-17281, 30-4583261</w:t>
            </w:r>
          </w:p>
          <w:p w:rsidR="007B0B02" w:rsidRPr="003031EF" w:rsidRDefault="007B0B02" w:rsidP="003031EF">
            <w:pPr>
              <w:rPr>
                <w:sz w:val="24"/>
                <w:szCs w:val="24"/>
                <w:lang w:val="en-US"/>
              </w:rPr>
            </w:pPr>
            <w:r w:rsidRPr="003031EF">
              <w:rPr>
                <w:sz w:val="24"/>
                <w:szCs w:val="24"/>
              </w:rPr>
              <w:t>Удмуртская Республика, Юкаменский район, д. Засеково, ул. Центральная</w:t>
            </w:r>
          </w:p>
          <w:p w:rsidR="007B0B02" w:rsidRPr="003031EF" w:rsidRDefault="007B0B02" w:rsidP="003031EF">
            <w:pPr>
              <w:rPr>
                <w:sz w:val="24"/>
                <w:szCs w:val="24"/>
                <w:lang w:val="en-US"/>
              </w:rPr>
            </w:pPr>
            <w:r w:rsidRPr="003031EF">
              <w:rPr>
                <w:sz w:val="24"/>
                <w:szCs w:val="24"/>
              </w:rPr>
              <w:t>Автомобильная дорога</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46.</w:t>
            </w:r>
          </w:p>
        </w:tc>
        <w:tc>
          <w:tcPr>
            <w:tcW w:w="1901" w:type="dxa"/>
          </w:tcPr>
          <w:p w:rsidR="007B0B02" w:rsidRPr="003031EF" w:rsidRDefault="007B0B02" w:rsidP="003031EF">
            <w:pPr>
              <w:rPr>
                <w:sz w:val="24"/>
                <w:szCs w:val="24"/>
              </w:rPr>
            </w:pPr>
            <w:r w:rsidRPr="003031EF">
              <w:rPr>
                <w:rStyle w:val="value1"/>
                <w:sz w:val="24"/>
                <w:szCs w:val="24"/>
              </w:rPr>
              <w:t>Корепанова Марина Александровна</w:t>
            </w:r>
          </w:p>
        </w:tc>
        <w:tc>
          <w:tcPr>
            <w:tcW w:w="9612" w:type="dxa"/>
          </w:tcPr>
          <w:p w:rsidR="007B0B02" w:rsidRPr="003031EF" w:rsidRDefault="007B0B02" w:rsidP="003031EF">
            <w:pPr>
              <w:jc w:val="both"/>
              <w:rPr>
                <w:sz w:val="24"/>
                <w:szCs w:val="24"/>
              </w:rPr>
            </w:pPr>
            <w:r w:rsidRPr="003031EF">
              <w:rPr>
                <w:rStyle w:val="value1"/>
                <w:sz w:val="24"/>
                <w:szCs w:val="24"/>
              </w:rPr>
              <w:t>Технический план от 07.06.2018 г. по содержанию не соответствует требованиям действующего законодательства (п.7 ч.1 ст.26 Федерального закона от 13.07.2015 № 218-ФЗ «О государственной регистрации недвижимости» (далее - Федеральный закон)). 1. В реквизите «4» раздела «Исходные данные» технического плана указан кадастровый номер преобразуемого объекта недвижимости 18:05:034003:437, в результате преобразования которого был образован объект недвижимости, при этом в разделе «Характеристики объекта недвижимости» технического плана не указан способ образования (п.31 Требований). 2. В разделе «Характеристики объекта недвижимости» технического плана указан кадастровый номер земельного участка 18:05:034003:210, на котором расположено здание. При воспроизведении предоставленных координат характерных точек контура здания в программном комплексе часть контура здания формируется за пределами границ земельного участка с кадастровым номером 18:05:034003:210. Площадь и местоположение границ земельного участка определены с достаточной точностью, соответствующей требованиям действующего законодательства (пп.4 п.43 Требований). В разделе «Заключение кадастрового инженера» технического плана содержится следующее обоснование проведенных кадастровых работ: «в результате использования картографического материала выявилось расположение контура здания в границах кадастрового квартала 18:05:034003, на земельном участке с кадастровым номером 18:05:034003:210 (адрес: Удмуртская Республика, Глазовский район, д. Адам, ул. Воронежская дом 27) и частично формируется в кадастровом квартале 18:05:034003».</w:t>
            </w:r>
          </w:p>
        </w:tc>
        <w:tc>
          <w:tcPr>
            <w:tcW w:w="2608" w:type="dxa"/>
          </w:tcPr>
          <w:p w:rsidR="007B0B02" w:rsidRPr="003031EF" w:rsidRDefault="007B0B02" w:rsidP="003031EF">
            <w:pPr>
              <w:rPr>
                <w:sz w:val="24"/>
                <w:szCs w:val="24"/>
              </w:rPr>
            </w:pPr>
            <w:r w:rsidRPr="003031EF">
              <w:rPr>
                <w:sz w:val="24"/>
                <w:szCs w:val="24"/>
              </w:rPr>
              <w:t>Заявка 18/107/004/2018-315, 18-0-1-107/3002/2018-310</w:t>
            </w:r>
          </w:p>
          <w:p w:rsidR="007B0B02" w:rsidRPr="003031EF" w:rsidRDefault="007B0B02" w:rsidP="003031EF">
            <w:pPr>
              <w:rPr>
                <w:sz w:val="24"/>
                <w:szCs w:val="24"/>
              </w:rPr>
            </w:pPr>
            <w:r w:rsidRPr="003031EF">
              <w:rPr>
                <w:sz w:val="24"/>
                <w:szCs w:val="24"/>
              </w:rPr>
              <w:t>Удмуртская Республика, Глазовский район, д. Адам, ул. Воронежская, д. 27 жилой дом</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47.</w:t>
            </w:r>
          </w:p>
        </w:tc>
        <w:tc>
          <w:tcPr>
            <w:tcW w:w="1901" w:type="dxa"/>
          </w:tcPr>
          <w:p w:rsidR="007B0B02" w:rsidRPr="003031EF" w:rsidRDefault="007B0B02" w:rsidP="003031EF">
            <w:pPr>
              <w:rPr>
                <w:rStyle w:val="value1"/>
                <w:sz w:val="24"/>
                <w:szCs w:val="24"/>
              </w:rPr>
            </w:pPr>
            <w:r w:rsidRPr="003031EF">
              <w:rPr>
                <w:sz w:val="24"/>
                <w:szCs w:val="24"/>
              </w:rPr>
              <w:t>Жуйкова Наталья Геннадьевна</w:t>
            </w:r>
          </w:p>
        </w:tc>
        <w:tc>
          <w:tcPr>
            <w:tcW w:w="9612" w:type="dxa"/>
          </w:tcPr>
          <w:p w:rsidR="007B0B02" w:rsidRPr="003031EF" w:rsidRDefault="007B0B02" w:rsidP="003031EF">
            <w:pPr>
              <w:tabs>
                <w:tab w:val="left" w:pos="7233"/>
              </w:tabs>
              <w:rPr>
                <w:sz w:val="24"/>
                <w:szCs w:val="24"/>
              </w:rPr>
            </w:pPr>
            <w:r w:rsidRPr="003031EF">
              <w:rPr>
                <w:sz w:val="24"/>
                <w:szCs w:val="24"/>
              </w:rPr>
              <w:t xml:space="preserve">Технический план по содержанию не соответствует требованиям действующего законодательства </w:t>
            </w:r>
          </w:p>
          <w:p w:rsidR="007B0B02" w:rsidRPr="003031EF" w:rsidRDefault="007B0B02" w:rsidP="003031EF">
            <w:pPr>
              <w:tabs>
                <w:tab w:val="left" w:pos="7233"/>
              </w:tabs>
              <w:rPr>
                <w:sz w:val="24"/>
                <w:szCs w:val="24"/>
              </w:rPr>
            </w:pPr>
            <w:r w:rsidRPr="003031EF">
              <w:rPr>
                <w:sz w:val="24"/>
                <w:szCs w:val="24"/>
              </w:rPr>
              <w:t>1. В техническом плане содержатся противоречивые сведения о назначении здания. В разделе «Характеристики объекта недвижимости» технического плана,  указано назначение здания жилой дом, тогда как Проектная документация и Разрешение на строительство от 21.02.2017 г. № 18- ru18523000-05-2017 выдано на строительство двухквартирного жилого дома (п.20, п.41 Требований,).</w:t>
            </w:r>
          </w:p>
          <w:p w:rsidR="007B0B02" w:rsidRPr="003031EF" w:rsidRDefault="007B0B02" w:rsidP="003031EF">
            <w:pPr>
              <w:tabs>
                <w:tab w:val="left" w:pos="7233"/>
              </w:tabs>
              <w:rPr>
                <w:sz w:val="24"/>
                <w:szCs w:val="24"/>
              </w:rPr>
            </w:pPr>
            <w:r w:rsidRPr="003031EF">
              <w:rPr>
                <w:sz w:val="24"/>
                <w:szCs w:val="24"/>
              </w:rPr>
              <w:t>Согласно п.6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№47,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Таким образом, двухквартирный жилой дом является многоквартирным домом, а объект учета должен иметь назначение  многоквартирный дом».</w:t>
            </w:r>
          </w:p>
          <w:p w:rsidR="007B0B02" w:rsidRPr="003031EF" w:rsidRDefault="007B0B02" w:rsidP="003031EF">
            <w:pPr>
              <w:tabs>
                <w:tab w:val="left" w:pos="7233"/>
              </w:tabs>
              <w:rPr>
                <w:sz w:val="24"/>
                <w:szCs w:val="24"/>
              </w:rPr>
            </w:pPr>
            <w:r w:rsidRPr="003031EF">
              <w:rPr>
                <w:sz w:val="24"/>
                <w:szCs w:val="24"/>
              </w:rPr>
              <w:t>2. В составе Приложения технического плана отсутствует раздел План этажа или План здания (пп.6 п.11, п.57 Требований).</w:t>
            </w:r>
          </w:p>
          <w:p w:rsidR="007B0B02" w:rsidRPr="003031EF" w:rsidRDefault="007B0B02" w:rsidP="003031EF">
            <w:pPr>
              <w:tabs>
                <w:tab w:val="left" w:pos="7233"/>
              </w:tabs>
              <w:rPr>
                <w:sz w:val="24"/>
                <w:szCs w:val="24"/>
              </w:rPr>
            </w:pPr>
            <w:r w:rsidRPr="003031EF">
              <w:rPr>
                <w:sz w:val="24"/>
                <w:szCs w:val="24"/>
              </w:rPr>
              <w:t>3. В техническом плане отсутствуют сведения необходимые для осуществления государственного кадастрового учета всех расположенных в таком здании (многоквартирном доме) помещений (в том числе составляющих общее имущество в таком многоквартирном доме, а также помещений вспомогательного использования), включая сведения о местоположении в здании и площади таких помещений (ч.15 ст.24, ч.4 ст.40 Закона; п.2 Требований).</w:t>
            </w:r>
          </w:p>
          <w:p w:rsidR="007B0B02" w:rsidRPr="003031EF" w:rsidRDefault="007B0B02" w:rsidP="003031EF">
            <w:pPr>
              <w:tabs>
                <w:tab w:val="left" w:pos="7233"/>
              </w:tabs>
              <w:rPr>
                <w:sz w:val="24"/>
                <w:szCs w:val="24"/>
              </w:rPr>
            </w:pPr>
            <w:r w:rsidRPr="003031EF">
              <w:rPr>
                <w:sz w:val="24"/>
                <w:szCs w:val="24"/>
              </w:rPr>
              <w:t>4. В соответствии с представленными координатами характерных точек раздела «Описание местоположения объекта недвижимости» воспроизведенный в программном комплексе контур здания:</w:t>
            </w:r>
          </w:p>
          <w:p w:rsidR="007B0B02" w:rsidRPr="003031EF" w:rsidRDefault="007B0B02" w:rsidP="003031EF">
            <w:pPr>
              <w:tabs>
                <w:tab w:val="left" w:pos="7233"/>
              </w:tabs>
              <w:rPr>
                <w:sz w:val="24"/>
                <w:szCs w:val="24"/>
              </w:rPr>
            </w:pPr>
            <w:r w:rsidRPr="003031EF">
              <w:rPr>
                <w:sz w:val="24"/>
                <w:szCs w:val="24"/>
              </w:rPr>
              <w:t>- не соответствует разделам графической части технического плана;</w:t>
            </w:r>
          </w:p>
          <w:p w:rsidR="007B0B02" w:rsidRPr="003031EF" w:rsidRDefault="007B0B02" w:rsidP="003031EF">
            <w:pPr>
              <w:tabs>
                <w:tab w:val="left" w:pos="7233"/>
              </w:tabs>
              <w:rPr>
                <w:sz w:val="24"/>
                <w:szCs w:val="24"/>
              </w:rPr>
            </w:pPr>
            <w:r w:rsidRPr="003031EF">
              <w:rPr>
                <w:sz w:val="24"/>
                <w:szCs w:val="24"/>
              </w:rPr>
              <w:t>- формируется в границах кадастрового квартала 18:23:051001, тогда как в разделе «Характеристики объекта недвижимости» указан номер кадастрового квартала 18:23:046001 (пп.5 п.43 Требований);</w:t>
            </w:r>
          </w:p>
          <w:p w:rsidR="007B0B02" w:rsidRPr="003031EF" w:rsidRDefault="007B0B02" w:rsidP="003031EF">
            <w:pPr>
              <w:tabs>
                <w:tab w:val="left" w:pos="7233"/>
              </w:tabs>
              <w:rPr>
                <w:sz w:val="24"/>
                <w:szCs w:val="24"/>
              </w:rPr>
            </w:pPr>
            <w:r w:rsidRPr="003031EF">
              <w:rPr>
                <w:sz w:val="24"/>
                <w:szCs w:val="24"/>
              </w:rPr>
              <w:t>- формируется в границах земельного участка с кадастровым номером 18:23:051001:54 (площадь и местоположение границ земельного участка соответствуют материалам межевания), тогда как в разделе «Характеристики объекта недвижимости» указан кадастровый номер земельного участка 18:23:046001:227 (пп.4 п.43 Требований);</w:t>
            </w:r>
          </w:p>
          <w:p w:rsidR="007B0B02" w:rsidRPr="003031EF" w:rsidRDefault="007B0B02" w:rsidP="003031EF">
            <w:pPr>
              <w:tabs>
                <w:tab w:val="left" w:pos="7233"/>
              </w:tabs>
              <w:rPr>
                <w:sz w:val="24"/>
                <w:szCs w:val="24"/>
              </w:rPr>
            </w:pPr>
            <w:r w:rsidRPr="003031EF">
              <w:rPr>
                <w:sz w:val="24"/>
                <w:szCs w:val="24"/>
              </w:rPr>
              <w:t>- накладывается на здание (жилой дом) с кадастровым номером 18:23:051001:132, расположенное по адресу: Удмуртская Республика, Юкаменский район, д. Куркан, ул. Зеленая, д. 4. Рекомендуем проверить значения координат характерных точек контура здания.</w:t>
            </w:r>
          </w:p>
        </w:tc>
        <w:tc>
          <w:tcPr>
            <w:tcW w:w="2608" w:type="dxa"/>
          </w:tcPr>
          <w:p w:rsidR="007B0B02" w:rsidRPr="003031EF" w:rsidRDefault="007B0B02" w:rsidP="003031EF">
            <w:pPr>
              <w:rPr>
                <w:sz w:val="24"/>
                <w:szCs w:val="24"/>
              </w:rPr>
            </w:pPr>
            <w:r w:rsidRPr="003031EF">
              <w:rPr>
                <w:sz w:val="24"/>
                <w:szCs w:val="24"/>
              </w:rPr>
              <w:t>Заявка 18/134/004/2018-38 и 18-0-1-134/3002/2018-46</w:t>
            </w:r>
          </w:p>
          <w:p w:rsidR="007B0B02" w:rsidRPr="003031EF" w:rsidRDefault="007B0B02" w:rsidP="003031EF">
            <w:pPr>
              <w:rPr>
                <w:sz w:val="24"/>
                <w:szCs w:val="24"/>
              </w:rPr>
            </w:pPr>
            <w:r w:rsidRPr="003031EF">
              <w:rPr>
                <w:sz w:val="24"/>
                <w:szCs w:val="24"/>
              </w:rPr>
              <w:t>Удмуртская Республика, Юкаменский район, д. Камки, ул. Молодежная, д. 2</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48.</w:t>
            </w:r>
          </w:p>
        </w:tc>
        <w:tc>
          <w:tcPr>
            <w:tcW w:w="1901" w:type="dxa"/>
          </w:tcPr>
          <w:p w:rsidR="007B0B02" w:rsidRPr="003031EF" w:rsidRDefault="007B0B02" w:rsidP="003031EF">
            <w:pPr>
              <w:rPr>
                <w:sz w:val="24"/>
                <w:szCs w:val="24"/>
              </w:rPr>
            </w:pPr>
            <w:r w:rsidRPr="003031EF">
              <w:rPr>
                <w:sz w:val="24"/>
                <w:szCs w:val="24"/>
              </w:rPr>
              <w:t>Самсонова Лариса Ивановна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Создание помещения (приостановление).</w:t>
            </w:r>
          </w:p>
          <w:p w:rsidR="007B0B02" w:rsidRPr="003031EF" w:rsidRDefault="007B0B02" w:rsidP="003031EF">
            <w:pPr>
              <w:rPr>
                <w:sz w:val="24"/>
                <w:szCs w:val="24"/>
              </w:rPr>
            </w:pPr>
            <w:r w:rsidRPr="003031EF">
              <w:rPr>
                <w:sz w:val="24"/>
                <w:szCs w:val="24"/>
              </w:rPr>
              <w:t>- не указаны реквизиты документов, содержащие сведения ЕГРН о здании, в котором расположено помещение (п.19 Требований № 953)</w:t>
            </w:r>
          </w:p>
          <w:p w:rsidR="007B0B02" w:rsidRPr="003031EF" w:rsidRDefault="007B0B02" w:rsidP="003031EF">
            <w:pPr>
              <w:rPr>
                <w:sz w:val="24"/>
                <w:szCs w:val="24"/>
              </w:rPr>
            </w:pPr>
            <w:r w:rsidRPr="003031EF">
              <w:rPr>
                <w:sz w:val="24"/>
                <w:szCs w:val="24"/>
              </w:rPr>
              <w:t>- на плане этажа изображена часть этажа здания и не указано обозначение такой части (п.64 Требований № 953)</w:t>
            </w:r>
          </w:p>
          <w:p w:rsidR="007B0B02" w:rsidRPr="003031EF" w:rsidRDefault="007B0B02" w:rsidP="003031EF">
            <w:pPr>
              <w:rPr>
                <w:sz w:val="24"/>
                <w:szCs w:val="24"/>
              </w:rPr>
            </w:pPr>
            <w:r w:rsidRPr="003031EF">
              <w:rPr>
                <w:sz w:val="24"/>
                <w:szCs w:val="24"/>
              </w:rPr>
              <w:t>- в декларации не указан кадастровый номер здания (п.14,20,41 Требований № 953)</w:t>
            </w:r>
          </w:p>
          <w:p w:rsidR="007B0B02" w:rsidRPr="003031EF" w:rsidRDefault="007B0B02" w:rsidP="003031EF">
            <w:pPr>
              <w:rPr>
                <w:sz w:val="24"/>
                <w:szCs w:val="24"/>
              </w:rPr>
            </w:pPr>
            <w:r w:rsidRPr="003031EF">
              <w:rPr>
                <w:sz w:val="24"/>
                <w:szCs w:val="24"/>
              </w:rPr>
              <w:t>- в декларации содержатся сведения о количестве этажей, годе завершения строительства, материале стен ОН; данные сведения должны указываться в Декларации в отношении здания (пп.3,4,5 п.15 Требований № 953)</w:t>
            </w:r>
          </w:p>
        </w:tc>
        <w:tc>
          <w:tcPr>
            <w:tcW w:w="2608" w:type="dxa"/>
          </w:tcPr>
          <w:p w:rsidR="007B0B02" w:rsidRPr="003031EF" w:rsidRDefault="007B0B02" w:rsidP="003031EF">
            <w:pPr>
              <w:rPr>
                <w:sz w:val="24"/>
                <w:szCs w:val="24"/>
              </w:rPr>
            </w:pPr>
            <w:r w:rsidRPr="003031EF">
              <w:rPr>
                <w:sz w:val="24"/>
                <w:szCs w:val="24"/>
              </w:rPr>
              <w:t xml:space="preserve">Помещение по адресу: </w:t>
            </w:r>
          </w:p>
          <w:p w:rsidR="007B0B02" w:rsidRPr="003031EF" w:rsidRDefault="007B0B02" w:rsidP="003031EF">
            <w:pPr>
              <w:rPr>
                <w:sz w:val="24"/>
                <w:szCs w:val="24"/>
              </w:rPr>
            </w:pPr>
            <w:r w:rsidRPr="003031EF">
              <w:rPr>
                <w:sz w:val="24"/>
                <w:szCs w:val="24"/>
              </w:rPr>
              <w:t>Удмуртская Республика, Якшур-Бодьинский р-н, с Селычка, ул Центральная, д 6, кв 5;</w:t>
            </w:r>
          </w:p>
          <w:p w:rsidR="007B0B02" w:rsidRPr="003031EF" w:rsidRDefault="007B0B02" w:rsidP="003031EF">
            <w:pPr>
              <w:rPr>
                <w:sz w:val="24"/>
                <w:szCs w:val="24"/>
              </w:rPr>
            </w:pPr>
            <w:r w:rsidRPr="003031EF">
              <w:rPr>
                <w:sz w:val="24"/>
                <w:szCs w:val="24"/>
              </w:rPr>
              <w:t>кадастровый номер отсутствует</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49.</w:t>
            </w:r>
          </w:p>
        </w:tc>
        <w:tc>
          <w:tcPr>
            <w:tcW w:w="1901" w:type="dxa"/>
          </w:tcPr>
          <w:p w:rsidR="007B0B02" w:rsidRPr="003031EF" w:rsidRDefault="007B0B02" w:rsidP="003031EF">
            <w:pPr>
              <w:rPr>
                <w:sz w:val="24"/>
                <w:szCs w:val="24"/>
              </w:rPr>
            </w:pPr>
            <w:r w:rsidRPr="003031EF">
              <w:rPr>
                <w:sz w:val="24"/>
                <w:szCs w:val="24"/>
              </w:rPr>
              <w:t>Лопатин Михаил Маратович</w:t>
            </w:r>
          </w:p>
        </w:tc>
        <w:tc>
          <w:tcPr>
            <w:tcW w:w="9612" w:type="dxa"/>
          </w:tcPr>
          <w:p w:rsidR="007B0B02" w:rsidRPr="003031EF" w:rsidRDefault="007B0B02" w:rsidP="003031EF">
            <w:pPr>
              <w:rPr>
                <w:sz w:val="24"/>
                <w:szCs w:val="24"/>
              </w:rPr>
            </w:pPr>
            <w:r w:rsidRPr="003031EF">
              <w:rPr>
                <w:sz w:val="24"/>
                <w:szCs w:val="24"/>
              </w:rPr>
              <w:t>П.20 ч.1 ст.26</w:t>
            </w:r>
          </w:p>
        </w:tc>
        <w:tc>
          <w:tcPr>
            <w:tcW w:w="2608" w:type="dxa"/>
          </w:tcPr>
          <w:p w:rsidR="007B0B02" w:rsidRPr="003031EF" w:rsidRDefault="007B0B02" w:rsidP="003031EF">
            <w:pPr>
              <w:rPr>
                <w:sz w:val="24"/>
                <w:szCs w:val="24"/>
              </w:rPr>
            </w:pPr>
            <w:r w:rsidRPr="003031EF">
              <w:rPr>
                <w:sz w:val="24"/>
                <w:szCs w:val="24"/>
              </w:rPr>
              <w:t>18-0-1-122/3002/2018-207,18/122/004/2018-205,земельный участок, расположенный по адресу: Удмуртская Республика, Игринский район</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50.</w:t>
            </w:r>
          </w:p>
        </w:tc>
        <w:tc>
          <w:tcPr>
            <w:tcW w:w="1901" w:type="dxa"/>
          </w:tcPr>
          <w:p w:rsidR="007B0B02" w:rsidRPr="003031EF" w:rsidRDefault="007B0B02" w:rsidP="003031EF">
            <w:pPr>
              <w:rPr>
                <w:sz w:val="24"/>
                <w:szCs w:val="24"/>
              </w:rPr>
            </w:pPr>
            <w:r w:rsidRPr="003031EF">
              <w:rPr>
                <w:sz w:val="24"/>
                <w:szCs w:val="24"/>
              </w:rPr>
              <w:t>Багаутдинова Лейсан Рафаиловна</w:t>
            </w:r>
          </w:p>
        </w:tc>
        <w:tc>
          <w:tcPr>
            <w:tcW w:w="9612" w:type="dxa"/>
          </w:tcPr>
          <w:p w:rsidR="007B0B02" w:rsidRPr="003031EF" w:rsidRDefault="007B0B02" w:rsidP="003031EF">
            <w:pPr>
              <w:rPr>
                <w:sz w:val="24"/>
                <w:szCs w:val="24"/>
              </w:rPr>
            </w:pPr>
            <w:r w:rsidRPr="003031EF">
              <w:rPr>
                <w:sz w:val="24"/>
                <w:szCs w:val="24"/>
              </w:rPr>
              <w:t>П.7 ч.1 ст.26</w:t>
            </w:r>
          </w:p>
        </w:tc>
        <w:tc>
          <w:tcPr>
            <w:tcW w:w="2608" w:type="dxa"/>
          </w:tcPr>
          <w:p w:rsidR="007B0B02" w:rsidRPr="003031EF" w:rsidRDefault="007B0B02" w:rsidP="003031EF">
            <w:pPr>
              <w:rPr>
                <w:sz w:val="24"/>
                <w:szCs w:val="24"/>
              </w:rPr>
            </w:pPr>
            <w:r w:rsidRPr="003031EF">
              <w:rPr>
                <w:sz w:val="24"/>
                <w:szCs w:val="24"/>
              </w:rPr>
              <w:t>сооружение, 43-0-1-57/3500/2018-40 адрес: Удмуртская Республика, Балезинский район, п. Балезино, ст.Балезино от стыка рамного рельса стр. пер. № 64 до изостыка М32</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51.</w:t>
            </w:r>
          </w:p>
        </w:tc>
        <w:tc>
          <w:tcPr>
            <w:tcW w:w="1901" w:type="dxa"/>
          </w:tcPr>
          <w:p w:rsidR="007B0B02" w:rsidRPr="003031EF" w:rsidRDefault="007B0B02" w:rsidP="003031EF">
            <w:pPr>
              <w:rPr>
                <w:sz w:val="24"/>
                <w:szCs w:val="24"/>
              </w:rPr>
            </w:pPr>
            <w:r w:rsidRPr="003031EF">
              <w:rPr>
                <w:sz w:val="24"/>
                <w:szCs w:val="24"/>
              </w:rPr>
              <w:t>Никитина Юлия Сергеевна</w:t>
            </w:r>
          </w:p>
        </w:tc>
        <w:tc>
          <w:tcPr>
            <w:tcW w:w="9612" w:type="dxa"/>
          </w:tcPr>
          <w:p w:rsidR="007B0B02" w:rsidRPr="003031EF" w:rsidRDefault="007B0B02" w:rsidP="003031EF">
            <w:pPr>
              <w:rPr>
                <w:sz w:val="24"/>
                <w:szCs w:val="24"/>
              </w:rPr>
            </w:pPr>
            <w:r w:rsidRPr="003031EF">
              <w:rPr>
                <w:sz w:val="24"/>
                <w:szCs w:val="24"/>
              </w:rPr>
              <w:t>П.2,31 ч.1 ст.26</w:t>
            </w:r>
          </w:p>
        </w:tc>
        <w:tc>
          <w:tcPr>
            <w:tcW w:w="2608" w:type="dxa"/>
          </w:tcPr>
          <w:p w:rsidR="007B0B02" w:rsidRPr="003031EF" w:rsidRDefault="007B0B02" w:rsidP="003031EF">
            <w:pPr>
              <w:rPr>
                <w:sz w:val="24"/>
                <w:szCs w:val="24"/>
              </w:rPr>
            </w:pPr>
            <w:r w:rsidRPr="003031EF">
              <w:rPr>
                <w:sz w:val="24"/>
                <w:szCs w:val="24"/>
              </w:rPr>
              <w:t>35-5350682, земельный участок, расположенный по адресу:  Удмуртская Республика, Игринский район, с. Новые Зятцы, ул. Южная, д. 3</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52.</w:t>
            </w:r>
          </w:p>
        </w:tc>
        <w:tc>
          <w:tcPr>
            <w:tcW w:w="1901" w:type="dxa"/>
          </w:tcPr>
          <w:p w:rsidR="007B0B02" w:rsidRPr="003031EF" w:rsidRDefault="007B0B02" w:rsidP="003031EF">
            <w:pPr>
              <w:jc w:val="both"/>
              <w:rPr>
                <w:sz w:val="24"/>
                <w:szCs w:val="24"/>
              </w:rPr>
            </w:pPr>
            <w:r w:rsidRPr="003031EF">
              <w:rPr>
                <w:sz w:val="24"/>
                <w:szCs w:val="24"/>
              </w:rPr>
              <w:t>Князева Татьяна Геннадиевна</w:t>
            </w:r>
          </w:p>
        </w:tc>
        <w:tc>
          <w:tcPr>
            <w:tcW w:w="9612" w:type="dxa"/>
          </w:tcPr>
          <w:p w:rsidR="007B0B02" w:rsidRPr="003031EF" w:rsidRDefault="007B0B02" w:rsidP="003031EF">
            <w:pPr>
              <w:jc w:val="both"/>
              <w:rPr>
                <w:sz w:val="24"/>
                <w:szCs w:val="24"/>
              </w:rPr>
            </w:pPr>
            <w:r w:rsidRPr="003031EF">
              <w:rPr>
                <w:sz w:val="24"/>
                <w:szCs w:val="24"/>
              </w:rPr>
              <w:t>П.5,7 ч.1 ст.26</w:t>
            </w:r>
          </w:p>
        </w:tc>
        <w:tc>
          <w:tcPr>
            <w:tcW w:w="2608" w:type="dxa"/>
          </w:tcPr>
          <w:p w:rsidR="007B0B02" w:rsidRPr="003031EF" w:rsidRDefault="007B0B02" w:rsidP="003031EF">
            <w:pPr>
              <w:rPr>
                <w:sz w:val="24"/>
                <w:szCs w:val="24"/>
              </w:rPr>
            </w:pPr>
            <w:r w:rsidRPr="003031EF">
              <w:rPr>
                <w:sz w:val="24"/>
                <w:szCs w:val="24"/>
              </w:rPr>
              <w:t>18-0-1-131/3001/2018-133, помещение, адрес: Удмуртская Республика, Красногорский район, с.Красногорское, ул.Ленина, д.67, кв.10 и кв.11</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53.</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rPr>
                <w:sz w:val="24"/>
                <w:szCs w:val="24"/>
              </w:rPr>
            </w:pPr>
            <w:r w:rsidRPr="003031EF">
              <w:rPr>
                <w:sz w:val="24"/>
                <w:szCs w:val="24"/>
              </w:rPr>
              <w:t>пп. 2,5,49 ст. 26 218-ФЗ</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1. С заявлением о государственном кадастровом учете обратилось ненадлежащее лицо.</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По сведениям Единого государственного реестра недвижимости (далее – ЕГРН) на земельный участок с кадастровым номером 18:08:010010:622 зарегистрировано право собственности Муниципальное образование "Подшиваловское", а с заявлением обращается Мельникова Е.П. представитель Горбунова В.В. (ч. 1 ст. 15 Федерального закона от 13.07.2015 № 218-ФЗ «О государственной регистрации недвижимости»).</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2. 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Согласно п.4 ч.3 ст.14 Закона при образовании части объекта недвижимости государственный кадастровый учет и государственная регистрация прав осуществляется одновременно, между тем заявление о государственной регистрации прав отсутствует.</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3. Обнаружены противоречия сведениям ЕГРН.</w:t>
            </w:r>
          </w:p>
          <w:p w:rsidR="007B0B02" w:rsidRPr="003031EF" w:rsidRDefault="007B0B02" w:rsidP="003031EF">
            <w:pPr>
              <w:rPr>
                <w:sz w:val="24"/>
                <w:szCs w:val="24"/>
              </w:rPr>
            </w:pPr>
            <w:r w:rsidRPr="003031EF">
              <w:rPr>
                <w:sz w:val="24"/>
                <w:szCs w:val="24"/>
              </w:rPr>
              <w:t>В соответствии с представленными координатами узловых и поворотных точек межевого плана в электронном виде  формируемая часть с условным обозначением  18:08:010010:622/чзу1 выходит за пределы земельного участка с кадастровым номером 18:08:010010:622.</w:t>
            </w:r>
          </w:p>
        </w:tc>
        <w:tc>
          <w:tcPr>
            <w:tcW w:w="2608" w:type="dxa"/>
          </w:tcPr>
          <w:p w:rsidR="007B0B02" w:rsidRDefault="007B0B02" w:rsidP="003031EF">
            <w:pPr>
              <w:jc w:val="both"/>
              <w:rPr>
                <w:sz w:val="24"/>
                <w:szCs w:val="24"/>
              </w:rPr>
            </w:pPr>
            <w:r w:rsidRPr="003031EF">
              <w:rPr>
                <w:sz w:val="24"/>
                <w:szCs w:val="24"/>
              </w:rPr>
              <w:t>18-0-1-114/3001/2018-3469</w:t>
            </w:r>
          </w:p>
          <w:p w:rsidR="007B0B02" w:rsidRPr="003031EF" w:rsidRDefault="007B0B02" w:rsidP="0012550B">
            <w:pPr>
              <w:pStyle w:val="PlainText"/>
              <w:rPr>
                <w:rFonts w:ascii="Times New Roman" w:hAnsi="Times New Roman" w:cs="Times New Roman"/>
                <w:sz w:val="24"/>
                <w:szCs w:val="24"/>
              </w:rPr>
            </w:pPr>
            <w:r w:rsidRPr="003031EF">
              <w:rPr>
                <w:rFonts w:ascii="Times New Roman" w:hAnsi="Times New Roman" w:cs="Times New Roman"/>
                <w:sz w:val="24"/>
                <w:szCs w:val="24"/>
              </w:rPr>
              <w:t>18:08:010010:622</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54.</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pStyle w:val="Default"/>
              <w:rPr>
                <w:color w:val="auto"/>
              </w:rPr>
            </w:pPr>
            <w:r w:rsidRPr="003031EF">
              <w:rPr>
                <w:color w:val="auto"/>
              </w:rPr>
              <w:t>пп. 7, 20 ст. 26 218-ФЗ</w:t>
            </w:r>
          </w:p>
          <w:p w:rsidR="007B0B02" w:rsidRPr="003031EF" w:rsidRDefault="007B0B02" w:rsidP="003031EF">
            <w:pPr>
              <w:rPr>
                <w:sz w:val="24"/>
                <w:szCs w:val="24"/>
              </w:rPr>
            </w:pPr>
            <w:r w:rsidRPr="003031EF">
              <w:rPr>
                <w:sz w:val="24"/>
                <w:szCs w:val="24"/>
              </w:rPr>
              <w:t>По представленным координатам характерных точек границ уточняемый земельный участок с кадастровым номером 18:26:030094:30 накладывается на земельные участки с кадастровыми номерами: 18:26:030006:228, сведения о местоположении границ данного участка внесены в Единый государственный реестр недвижимости (далее - ЕГРН) в 2013 году на основании Межевого плана, точность определения координат соответствует нормативной и 18:26:030006:1, по сведениям ЕГРН границы земельного участка с кадастровым номером 18:26:030006:1 установлены в соответствии с требованиями действующего земельного законодательства.</w:t>
            </w:r>
          </w:p>
        </w:tc>
        <w:tc>
          <w:tcPr>
            <w:tcW w:w="2608" w:type="dxa"/>
          </w:tcPr>
          <w:p w:rsidR="007B0B02" w:rsidRDefault="007B0B02" w:rsidP="003031EF">
            <w:pPr>
              <w:jc w:val="both"/>
              <w:rPr>
                <w:sz w:val="24"/>
                <w:szCs w:val="24"/>
              </w:rPr>
            </w:pPr>
            <w:r w:rsidRPr="003031EF">
              <w:rPr>
                <w:sz w:val="24"/>
                <w:szCs w:val="24"/>
              </w:rPr>
              <w:t>18-0-1-140/3301/2018-555</w:t>
            </w:r>
          </w:p>
          <w:p w:rsidR="007B0B02" w:rsidRPr="003031EF" w:rsidRDefault="007B0B02" w:rsidP="00050FCC">
            <w:pPr>
              <w:pStyle w:val="Default"/>
              <w:rPr>
                <w:color w:val="auto"/>
              </w:rPr>
            </w:pPr>
            <w:r w:rsidRPr="003031EF">
              <w:rPr>
                <w:color w:val="auto"/>
              </w:rPr>
              <w:t xml:space="preserve">18:26:030094:30 </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55.</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П.5 ст. 26 218-ФЗ</w:t>
            </w:r>
          </w:p>
          <w:p w:rsidR="007B0B02" w:rsidRPr="003031EF" w:rsidRDefault="007B0B02" w:rsidP="003031EF">
            <w:pPr>
              <w:pStyle w:val="Default"/>
              <w:jc w:val="both"/>
              <w:rPr>
                <w:color w:val="auto"/>
              </w:rPr>
            </w:pPr>
            <w:r w:rsidRPr="003031EF">
              <w:rPr>
                <w:color w:val="auto"/>
              </w:rPr>
              <w:t>Согласно п.4 ч.3 ст.14 Закона при образовании части объекта недвижимости государственный кадастровый учет и государственная регистрация прав осуществляется одновременно, между тем заявление о государственной регистрации прав отсутствует.</w:t>
            </w:r>
          </w:p>
        </w:tc>
        <w:tc>
          <w:tcPr>
            <w:tcW w:w="2608" w:type="dxa"/>
          </w:tcPr>
          <w:p w:rsidR="007B0B02" w:rsidRDefault="007B0B02" w:rsidP="003031EF">
            <w:pPr>
              <w:jc w:val="both"/>
              <w:rPr>
                <w:sz w:val="24"/>
                <w:szCs w:val="24"/>
              </w:rPr>
            </w:pPr>
            <w:r w:rsidRPr="003031EF">
              <w:rPr>
                <w:sz w:val="24"/>
                <w:szCs w:val="24"/>
              </w:rPr>
              <w:t>18-0-1-114/3001/2018-3467</w:t>
            </w:r>
          </w:p>
          <w:p w:rsidR="007B0B02" w:rsidRPr="003031EF" w:rsidRDefault="007B0B02" w:rsidP="003031EF">
            <w:pPr>
              <w:jc w:val="both"/>
              <w:rPr>
                <w:sz w:val="24"/>
                <w:szCs w:val="24"/>
              </w:rPr>
            </w:pPr>
            <w:r w:rsidRPr="003031EF">
              <w:rPr>
                <w:sz w:val="24"/>
                <w:szCs w:val="24"/>
              </w:rPr>
              <w:t>18:08:010010:620</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56.</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п.7 ст. 26 218-ФЗ</w:t>
            </w:r>
          </w:p>
          <w:p w:rsidR="007B0B02" w:rsidRPr="003031EF" w:rsidRDefault="007B0B02" w:rsidP="003031EF">
            <w:pPr>
              <w:autoSpaceDE w:val="0"/>
              <w:autoSpaceDN w:val="0"/>
              <w:adjustRightInd w:val="0"/>
              <w:rPr>
                <w:sz w:val="24"/>
                <w:szCs w:val="24"/>
              </w:rPr>
            </w:pPr>
            <w:r w:rsidRPr="003031EF">
              <w:rPr>
                <w:sz w:val="24"/>
                <w:szCs w:val="24"/>
              </w:rPr>
              <w:t>Представленный межевой план подготовлен не в соответствии с требованиями к</w:t>
            </w:r>
          </w:p>
          <w:p w:rsidR="007B0B02" w:rsidRPr="003031EF" w:rsidRDefault="007B0B02" w:rsidP="003031EF">
            <w:pPr>
              <w:autoSpaceDE w:val="0"/>
              <w:autoSpaceDN w:val="0"/>
              <w:adjustRightInd w:val="0"/>
              <w:rPr>
                <w:sz w:val="24"/>
                <w:szCs w:val="24"/>
              </w:rPr>
            </w:pPr>
            <w:r w:rsidRPr="003031EF">
              <w:rPr>
                <w:sz w:val="24"/>
                <w:szCs w:val="24"/>
              </w:rPr>
              <w:t>подготовке межевого плана, утвержденными Приказом Минэкономразвития России от</w:t>
            </w:r>
          </w:p>
          <w:p w:rsidR="007B0B02" w:rsidRPr="003031EF" w:rsidRDefault="007B0B02" w:rsidP="003031EF">
            <w:pPr>
              <w:autoSpaceDE w:val="0"/>
              <w:autoSpaceDN w:val="0"/>
              <w:adjustRightInd w:val="0"/>
              <w:rPr>
                <w:sz w:val="24"/>
                <w:szCs w:val="24"/>
              </w:rPr>
            </w:pPr>
            <w:r w:rsidRPr="003031EF">
              <w:rPr>
                <w:sz w:val="24"/>
                <w:szCs w:val="24"/>
              </w:rPr>
              <w:t>08.12.2015 № 921 (далее - Требования), а именно:</w:t>
            </w:r>
          </w:p>
          <w:p w:rsidR="007B0B02" w:rsidRPr="003031EF" w:rsidRDefault="007B0B02" w:rsidP="003031EF">
            <w:pPr>
              <w:autoSpaceDE w:val="0"/>
              <w:autoSpaceDN w:val="0"/>
              <w:adjustRightInd w:val="0"/>
              <w:rPr>
                <w:sz w:val="24"/>
                <w:szCs w:val="24"/>
              </w:rPr>
            </w:pPr>
            <w:r w:rsidRPr="003031EF">
              <w:rPr>
                <w:rStyle w:val="t1"/>
                <w:sz w:val="24"/>
                <w:szCs w:val="24"/>
              </w:rPr>
              <w:t xml:space="preserve">в </w:t>
            </w:r>
            <w:r w:rsidRPr="003031EF">
              <w:rPr>
                <w:sz w:val="24"/>
                <w:szCs w:val="24"/>
              </w:rPr>
              <w:t>представленном межевом плане в соответствующем разделе не указан кадастровый</w:t>
            </w:r>
          </w:p>
          <w:p w:rsidR="007B0B02" w:rsidRPr="003031EF" w:rsidRDefault="007B0B02" w:rsidP="003031EF">
            <w:pPr>
              <w:pStyle w:val="ConsPlusNormal"/>
              <w:rPr>
                <w:rFonts w:ascii="Times New Roman" w:hAnsi="Times New Roman" w:cs="Times New Roman"/>
                <w:sz w:val="24"/>
                <w:szCs w:val="24"/>
              </w:rPr>
            </w:pPr>
            <w:r w:rsidRPr="003031EF">
              <w:rPr>
                <w:rFonts w:ascii="Times New Roman" w:hAnsi="Times New Roman" w:cs="Times New Roman"/>
                <w:sz w:val="24"/>
                <w:szCs w:val="24"/>
              </w:rPr>
              <w:t xml:space="preserve">номер объекта капитального строительства, расположенного на вновь образуемом земельном участке ЗУ1. Согласно п. 35 Требований при наличии на исходном, образуемом, уточняемом или измененном земельном участке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 в </w:t>
            </w:r>
            <w:hyperlink r:id="rId5" w:anchor="Par122" w:tooltip="4. Сведения о наличии объектов недвижимости на исходных земельных участках" w:history="1">
              <w:r w:rsidRPr="003031EF">
                <w:rPr>
                  <w:rStyle w:val="Hyperlink"/>
                  <w:rFonts w:ascii="Times New Roman" w:hAnsi="Times New Roman" w:cs="Times New Roman"/>
                  <w:color w:val="auto"/>
                  <w:sz w:val="24"/>
                  <w:szCs w:val="24"/>
                  <w:u w:val="none"/>
                </w:rPr>
                <w:t>реквизите «4</w:t>
              </w:r>
            </w:hyperlink>
            <w:r w:rsidRPr="003031EF">
              <w:rPr>
                <w:rFonts w:ascii="Times New Roman" w:hAnsi="Times New Roman" w:cs="Times New Roman"/>
                <w:sz w:val="24"/>
                <w:szCs w:val="24"/>
              </w:rPr>
              <w:t xml:space="preserve">» раздела «Исходные данные», </w:t>
            </w:r>
            <w:hyperlink r:id="rId6" w:anchor="Par277" w:tooltip="4. Общие сведения об образуемых земельных участках" w:history="1">
              <w:r w:rsidRPr="003031EF">
                <w:rPr>
                  <w:rStyle w:val="Hyperlink"/>
                  <w:rFonts w:ascii="Times New Roman" w:hAnsi="Times New Roman" w:cs="Times New Roman"/>
                  <w:color w:val="auto"/>
                  <w:sz w:val="24"/>
                  <w:szCs w:val="24"/>
                  <w:u w:val="none"/>
                </w:rPr>
                <w:t>строке «7»</w:t>
              </w:r>
            </w:hyperlink>
            <w:r w:rsidRPr="003031EF">
              <w:rPr>
                <w:rFonts w:ascii="Times New Roman" w:hAnsi="Times New Roman" w:cs="Times New Roman"/>
                <w:sz w:val="24"/>
                <w:szCs w:val="24"/>
              </w:rPr>
              <w:t xml:space="preserve"> реквизита «4» раздела «Сведения об образуемых земельных участках», </w:t>
            </w:r>
            <w:hyperlink r:id="rId7" w:anchor="Par343" w:tooltip="3" w:history="1">
              <w:r w:rsidRPr="003031EF">
                <w:rPr>
                  <w:rStyle w:val="Hyperlink"/>
                  <w:rFonts w:ascii="Times New Roman" w:hAnsi="Times New Roman" w:cs="Times New Roman"/>
                  <w:color w:val="auto"/>
                  <w:sz w:val="24"/>
                  <w:szCs w:val="24"/>
                  <w:u w:val="none"/>
                </w:rPr>
                <w:t>строке «3»</w:t>
              </w:r>
            </w:hyperlink>
            <w:r w:rsidRPr="003031EF">
              <w:rPr>
                <w:rFonts w:ascii="Times New Roman" w:hAnsi="Times New Roman" w:cs="Times New Roman"/>
                <w:sz w:val="24"/>
                <w:szCs w:val="24"/>
              </w:rPr>
              <w:t xml:space="preserve"> раздела «Сведения об измененных земельных участках», </w:t>
            </w:r>
            <w:hyperlink r:id="rId8" w:anchor="Par429" w:tooltip="5" w:history="1">
              <w:r w:rsidRPr="003031EF">
                <w:rPr>
                  <w:rStyle w:val="Hyperlink"/>
                  <w:rFonts w:ascii="Times New Roman" w:hAnsi="Times New Roman" w:cs="Times New Roman"/>
                  <w:color w:val="auto"/>
                  <w:sz w:val="24"/>
                  <w:szCs w:val="24"/>
                  <w:u w:val="none"/>
                </w:rPr>
                <w:t>строке «5»</w:t>
              </w:r>
            </w:hyperlink>
            <w:r w:rsidRPr="003031EF">
              <w:rPr>
                <w:rFonts w:ascii="Times New Roman" w:hAnsi="Times New Roman" w:cs="Times New Roman"/>
                <w:sz w:val="24"/>
                <w:szCs w:val="24"/>
              </w:rPr>
              <w:t xml:space="preserve"> реквизита «3» раздела «Сведения об уточняемых земельных участках» указываются кадастровые номера таких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w:t>
            </w:r>
          </w:p>
          <w:p w:rsidR="007B0B02" w:rsidRPr="003031EF" w:rsidRDefault="007B0B02" w:rsidP="003031EF">
            <w:pPr>
              <w:pStyle w:val="ConsPlusNormal"/>
              <w:rPr>
                <w:rFonts w:ascii="Times New Roman" w:hAnsi="Times New Roman" w:cs="Times New Roman"/>
                <w:sz w:val="24"/>
                <w:szCs w:val="24"/>
              </w:rPr>
            </w:pPr>
            <w:r w:rsidRPr="003031EF">
              <w:rPr>
                <w:rFonts w:ascii="Times New Roman" w:hAnsi="Times New Roman" w:cs="Times New Roman"/>
                <w:sz w:val="24"/>
                <w:szCs w:val="24"/>
              </w:rPr>
              <w:t xml:space="preserve">При отсутствии в ЕГРН сведений о таких объектах недвижимости в данных реквизитах приводятся ранее присвоенные государственные учетные номера (инвентарные или условные), содержащиеся в том числе в документах, имеющихся в распоряжении заказчика кадастровых работ. Реквизиты документов, содержащих информацию о ранее присвоенных государственных учетных номерах, указываются в </w:t>
            </w:r>
            <w:hyperlink r:id="rId9" w:anchor="Par55" w:tooltip="Исходные данные" w:history="1">
              <w:r w:rsidRPr="003031EF">
                <w:rPr>
                  <w:rStyle w:val="Hyperlink"/>
                  <w:rFonts w:ascii="Times New Roman" w:hAnsi="Times New Roman" w:cs="Times New Roman"/>
                  <w:color w:val="auto"/>
                  <w:sz w:val="24"/>
                  <w:szCs w:val="24"/>
                  <w:u w:val="none"/>
                </w:rPr>
                <w:t>разделе</w:t>
              </w:r>
            </w:hyperlink>
            <w:r w:rsidRPr="003031EF">
              <w:rPr>
                <w:rFonts w:ascii="Times New Roman" w:hAnsi="Times New Roman" w:cs="Times New Roman"/>
                <w:sz w:val="24"/>
                <w:szCs w:val="24"/>
              </w:rPr>
              <w:t xml:space="preserve"> «Исходные данные», в </w:t>
            </w:r>
            <w:hyperlink r:id="rId10" w:anchor="Par519" w:tooltip="Заключение кадастрового инженера" w:history="1">
              <w:r w:rsidRPr="003031EF">
                <w:rPr>
                  <w:rStyle w:val="Hyperlink"/>
                  <w:rFonts w:ascii="Times New Roman" w:hAnsi="Times New Roman" w:cs="Times New Roman"/>
                  <w:color w:val="auto"/>
                  <w:sz w:val="24"/>
                  <w:szCs w:val="24"/>
                  <w:u w:val="none"/>
                </w:rPr>
                <w:t>разделе</w:t>
              </w:r>
            </w:hyperlink>
            <w:r w:rsidRPr="003031EF">
              <w:rPr>
                <w:rFonts w:ascii="Times New Roman" w:hAnsi="Times New Roman" w:cs="Times New Roman"/>
                <w:sz w:val="24"/>
                <w:szCs w:val="24"/>
              </w:rPr>
              <w:t xml:space="preserve"> «Заключение кадастрового инженера» приводится информация об отсутствии в ЕГРН сведений о таких объектах недвижимости.</w:t>
            </w:r>
          </w:p>
          <w:p w:rsidR="007B0B02" w:rsidRPr="003031EF" w:rsidRDefault="007B0B02" w:rsidP="003031EF">
            <w:pPr>
              <w:autoSpaceDE w:val="0"/>
              <w:autoSpaceDN w:val="0"/>
              <w:adjustRightInd w:val="0"/>
              <w:rPr>
                <w:sz w:val="24"/>
                <w:szCs w:val="24"/>
              </w:rPr>
            </w:pPr>
            <w:r w:rsidRPr="003031EF">
              <w:rPr>
                <w:sz w:val="24"/>
                <w:szCs w:val="24"/>
              </w:rPr>
              <w:t>Сообщаем, что сведения об указанном объекте капитального строительства внесены в государственный кадастр недвижимости.</w:t>
            </w:r>
          </w:p>
        </w:tc>
        <w:tc>
          <w:tcPr>
            <w:tcW w:w="2608" w:type="dxa"/>
          </w:tcPr>
          <w:p w:rsidR="007B0B02" w:rsidRPr="003031EF" w:rsidRDefault="007B0B02" w:rsidP="003031EF">
            <w:pPr>
              <w:jc w:val="both"/>
              <w:rPr>
                <w:sz w:val="24"/>
                <w:szCs w:val="24"/>
              </w:rPr>
            </w:pPr>
            <w:r w:rsidRPr="003031EF">
              <w:rPr>
                <w:sz w:val="24"/>
                <w:szCs w:val="24"/>
              </w:rPr>
              <w:t>30-4593437</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57.</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autoSpaceDE w:val="0"/>
              <w:autoSpaceDN w:val="0"/>
              <w:adjustRightInd w:val="0"/>
              <w:rPr>
                <w:sz w:val="24"/>
                <w:szCs w:val="24"/>
              </w:rPr>
            </w:pPr>
            <w:r>
              <w:rPr>
                <w:sz w:val="24"/>
                <w:szCs w:val="24"/>
              </w:rPr>
              <w:t>п</w:t>
            </w:r>
            <w:r w:rsidRPr="003031EF">
              <w:rPr>
                <w:sz w:val="24"/>
                <w:szCs w:val="24"/>
              </w:rPr>
              <w:t>п. 5, 7 ст. 26 218-ФЗ</w:t>
            </w:r>
          </w:p>
          <w:p w:rsidR="007B0B02" w:rsidRPr="003031EF" w:rsidRDefault="007B0B02" w:rsidP="003031EF">
            <w:pPr>
              <w:autoSpaceDE w:val="0"/>
              <w:autoSpaceDN w:val="0"/>
              <w:adjustRightInd w:val="0"/>
              <w:rPr>
                <w:sz w:val="24"/>
                <w:szCs w:val="24"/>
              </w:rPr>
            </w:pPr>
            <w:r w:rsidRPr="003031EF">
              <w:rPr>
                <w:sz w:val="24"/>
                <w:szCs w:val="24"/>
              </w:rPr>
              <w:t xml:space="preserve"> (отказ)</w:t>
            </w:r>
          </w:p>
          <w:p w:rsidR="007B0B02" w:rsidRPr="003031EF" w:rsidRDefault="007B0B02" w:rsidP="003031EF">
            <w:pPr>
              <w:autoSpaceDE w:val="0"/>
              <w:autoSpaceDN w:val="0"/>
              <w:adjustRightInd w:val="0"/>
              <w:rPr>
                <w:sz w:val="24"/>
                <w:szCs w:val="24"/>
              </w:rPr>
            </w:pPr>
            <w:r w:rsidRPr="003031EF">
              <w:rPr>
                <w:sz w:val="24"/>
                <w:szCs w:val="24"/>
              </w:rPr>
              <w:t>В орган регистрации прав поступило заявление о государственном кадастровом учете от 12.03.2018 №18-0-1-140/3101/2018-981 созданного объекта недвижимости, расположенного по адресу: Удмуртская Республика, г. Ижевск, городок Машиностроителей, д. 53, кв. 1, помещение 5, без государственной регистрации прав.</w:t>
            </w:r>
          </w:p>
          <w:p w:rsidR="007B0B02" w:rsidRPr="003031EF" w:rsidRDefault="007B0B02" w:rsidP="003031EF">
            <w:pPr>
              <w:autoSpaceDE w:val="0"/>
              <w:autoSpaceDN w:val="0"/>
              <w:adjustRightInd w:val="0"/>
              <w:rPr>
                <w:sz w:val="24"/>
                <w:szCs w:val="24"/>
              </w:rPr>
            </w:pPr>
            <w:r w:rsidRPr="003031EF">
              <w:rPr>
                <w:sz w:val="24"/>
                <w:szCs w:val="24"/>
              </w:rPr>
              <w:t>В связи с созданием объекта недвижимости согласно п.1 ч.3 ст.14 Закона государственный кадастровый учет и государственная регистрация прав осуществляются одновременно. К заявлению не предоставлен пакет документов на государственную регистрацию права (п.5 ч.1 ст.26 Закона).</w:t>
            </w:r>
          </w:p>
        </w:tc>
        <w:tc>
          <w:tcPr>
            <w:tcW w:w="2608" w:type="dxa"/>
          </w:tcPr>
          <w:p w:rsidR="007B0B02" w:rsidRPr="003031EF" w:rsidRDefault="007B0B02" w:rsidP="003031EF">
            <w:pPr>
              <w:jc w:val="both"/>
              <w:rPr>
                <w:sz w:val="24"/>
                <w:szCs w:val="24"/>
              </w:rPr>
            </w:pPr>
            <w:r w:rsidRPr="003031EF">
              <w:rPr>
                <w:sz w:val="24"/>
                <w:szCs w:val="24"/>
              </w:rPr>
              <w:t>18-0-1-140/3101/2018-981</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58.</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rPr>
                <w:sz w:val="24"/>
                <w:szCs w:val="24"/>
              </w:rPr>
            </w:pPr>
            <w:r w:rsidRPr="003031EF">
              <w:rPr>
                <w:sz w:val="24"/>
                <w:szCs w:val="24"/>
              </w:rPr>
              <w:t>П.5,7 ст.26 218-ФЗ</w:t>
            </w:r>
          </w:p>
          <w:p w:rsidR="007B0B02" w:rsidRPr="003031EF" w:rsidRDefault="007B0B02" w:rsidP="003031EF">
            <w:pPr>
              <w:autoSpaceDE w:val="0"/>
              <w:autoSpaceDN w:val="0"/>
              <w:adjustRightInd w:val="0"/>
              <w:rPr>
                <w:sz w:val="24"/>
                <w:szCs w:val="24"/>
              </w:rPr>
            </w:pPr>
            <w:r w:rsidRPr="003031EF">
              <w:rPr>
                <w:sz w:val="24"/>
                <w:szCs w:val="24"/>
              </w:rPr>
              <w:t>Нет заявления о регистрации аренды, ошибки  в пространственном анализе</w:t>
            </w:r>
          </w:p>
        </w:tc>
        <w:tc>
          <w:tcPr>
            <w:tcW w:w="2608" w:type="dxa"/>
          </w:tcPr>
          <w:p w:rsidR="007B0B02" w:rsidRDefault="007B0B02" w:rsidP="003031EF">
            <w:pPr>
              <w:jc w:val="both"/>
              <w:rPr>
                <w:sz w:val="24"/>
                <w:szCs w:val="24"/>
              </w:rPr>
            </w:pPr>
            <w:r w:rsidRPr="003031EF">
              <w:rPr>
                <w:sz w:val="24"/>
                <w:szCs w:val="24"/>
              </w:rPr>
              <w:t>18-0-1-114/3001/2018-3480</w:t>
            </w:r>
          </w:p>
          <w:p w:rsidR="007B0B02" w:rsidRPr="003031EF" w:rsidRDefault="007B0B02" w:rsidP="00323FC3">
            <w:pPr>
              <w:rPr>
                <w:sz w:val="24"/>
                <w:szCs w:val="24"/>
              </w:rPr>
            </w:pPr>
            <w:r w:rsidRPr="003031EF">
              <w:rPr>
                <w:sz w:val="24"/>
                <w:szCs w:val="24"/>
              </w:rPr>
              <w:t>18:08:011015:298</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59.</w:t>
            </w:r>
          </w:p>
        </w:tc>
        <w:tc>
          <w:tcPr>
            <w:tcW w:w="1901" w:type="dxa"/>
          </w:tcPr>
          <w:p w:rsidR="007B0B02" w:rsidRPr="003031EF" w:rsidRDefault="007B0B02" w:rsidP="003031EF">
            <w:pPr>
              <w:jc w:val="both"/>
              <w:rPr>
                <w:sz w:val="24"/>
                <w:szCs w:val="24"/>
              </w:rPr>
            </w:pPr>
            <w:r w:rsidRPr="003031EF">
              <w:rPr>
                <w:sz w:val="24"/>
                <w:szCs w:val="24"/>
              </w:rPr>
              <w:t>Останина Юлия Владимировна</w:t>
            </w:r>
          </w:p>
        </w:tc>
        <w:tc>
          <w:tcPr>
            <w:tcW w:w="9612" w:type="dxa"/>
          </w:tcPr>
          <w:p w:rsidR="007B0B02" w:rsidRPr="003031EF" w:rsidRDefault="007B0B02" w:rsidP="003031EF">
            <w:pPr>
              <w:rPr>
                <w:sz w:val="24"/>
                <w:szCs w:val="24"/>
              </w:rPr>
            </w:pPr>
            <w:r w:rsidRPr="003031EF">
              <w:rPr>
                <w:sz w:val="24"/>
                <w:szCs w:val="24"/>
              </w:rPr>
              <w:t>П. 7 ст. 26 218-ФЗ</w:t>
            </w:r>
          </w:p>
          <w:p w:rsidR="007B0B02" w:rsidRPr="003031EF" w:rsidRDefault="007B0B02" w:rsidP="003031EF">
            <w:pPr>
              <w:rPr>
                <w:sz w:val="24"/>
                <w:szCs w:val="24"/>
              </w:rPr>
            </w:pPr>
            <w:r w:rsidRPr="003031EF">
              <w:rPr>
                <w:sz w:val="24"/>
                <w:szCs w:val="24"/>
              </w:rPr>
              <w:t>образуемая часть з/у формируется на обособленном з/у, входящем в состав единого землепользования</w:t>
            </w:r>
          </w:p>
        </w:tc>
        <w:tc>
          <w:tcPr>
            <w:tcW w:w="2608" w:type="dxa"/>
          </w:tcPr>
          <w:p w:rsidR="007B0B02" w:rsidRDefault="007B0B02" w:rsidP="003031EF">
            <w:pPr>
              <w:rPr>
                <w:sz w:val="24"/>
                <w:szCs w:val="24"/>
              </w:rPr>
            </w:pPr>
            <w:r w:rsidRPr="003031EF">
              <w:rPr>
                <w:sz w:val="24"/>
                <w:szCs w:val="24"/>
              </w:rPr>
              <w:t>119/3301/2018-236</w:t>
            </w:r>
          </w:p>
          <w:p w:rsidR="007B0B02" w:rsidRPr="003031EF" w:rsidRDefault="007B0B02" w:rsidP="003031EF">
            <w:pPr>
              <w:rPr>
                <w:sz w:val="24"/>
                <w:szCs w:val="24"/>
              </w:rPr>
            </w:pPr>
            <w:r w:rsidRPr="003031EF">
              <w:rPr>
                <w:sz w:val="24"/>
                <w:szCs w:val="24"/>
              </w:rPr>
              <w:t>18:08:000000:7117</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60.</w:t>
            </w:r>
          </w:p>
        </w:tc>
        <w:tc>
          <w:tcPr>
            <w:tcW w:w="1901" w:type="dxa"/>
          </w:tcPr>
          <w:p w:rsidR="007B0B02" w:rsidRPr="003031EF" w:rsidRDefault="007B0B02" w:rsidP="003031EF">
            <w:pPr>
              <w:jc w:val="both"/>
              <w:rPr>
                <w:sz w:val="24"/>
                <w:szCs w:val="24"/>
              </w:rPr>
            </w:pPr>
            <w:r w:rsidRPr="003031EF">
              <w:rPr>
                <w:sz w:val="24"/>
                <w:szCs w:val="24"/>
              </w:rPr>
              <w:t>Бармышева Ольга Александровна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В связи с не соответствием технического плана требованиям действующего</w:t>
            </w:r>
          </w:p>
          <w:p w:rsidR="007B0B02" w:rsidRPr="003031EF" w:rsidRDefault="007B0B02" w:rsidP="003031EF">
            <w:pPr>
              <w:autoSpaceDE w:val="0"/>
              <w:autoSpaceDN w:val="0"/>
              <w:adjustRightInd w:val="0"/>
              <w:rPr>
                <w:sz w:val="24"/>
                <w:szCs w:val="24"/>
              </w:rPr>
            </w:pPr>
            <w:r w:rsidRPr="003031EF">
              <w:rPr>
                <w:sz w:val="24"/>
                <w:szCs w:val="24"/>
              </w:rPr>
              <w:t>законодательства.</w:t>
            </w:r>
          </w:p>
          <w:p w:rsidR="007B0B02" w:rsidRPr="003031EF" w:rsidRDefault="007B0B02" w:rsidP="003031EF">
            <w:pPr>
              <w:rPr>
                <w:sz w:val="24"/>
                <w:szCs w:val="24"/>
              </w:rPr>
            </w:pPr>
            <w:r w:rsidRPr="003031EF">
              <w:rPr>
                <w:sz w:val="24"/>
                <w:szCs w:val="24"/>
              </w:rPr>
              <w:t>В соответствии с представленными координатами характерных точек раздела «Описание местоположения здания на земельном участке» воспроизведенный в программном комплексе АИС ГКН контур здания не соответствует конфигурации объекта недвижимости с кадастровым номером 18:27:060624:68, сведения о которой содержатся в ЕГРН. В разделе «Заключение кадастрового инженера» отсутствует обоснование результатов кадастровых работ (п.50 Требований к подготовке технического плана, утвержденных Приказом Минэкономразвития России от 18.12.2015 № 953.</w:t>
            </w:r>
          </w:p>
        </w:tc>
        <w:tc>
          <w:tcPr>
            <w:tcW w:w="2608" w:type="dxa"/>
          </w:tcPr>
          <w:p w:rsidR="007B0B02" w:rsidRPr="003031EF" w:rsidRDefault="007B0B02" w:rsidP="003031EF">
            <w:pPr>
              <w:rPr>
                <w:sz w:val="24"/>
                <w:szCs w:val="24"/>
              </w:rPr>
            </w:pPr>
            <w:r w:rsidRPr="003031EF">
              <w:rPr>
                <w:sz w:val="24"/>
                <w:szCs w:val="24"/>
              </w:rPr>
              <w:t>30-4579689</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18:27:060624:69</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61.</w:t>
            </w:r>
          </w:p>
        </w:tc>
        <w:tc>
          <w:tcPr>
            <w:tcW w:w="1901" w:type="dxa"/>
          </w:tcPr>
          <w:p w:rsidR="007B0B02" w:rsidRPr="003031EF" w:rsidRDefault="007B0B02" w:rsidP="003031EF">
            <w:pPr>
              <w:jc w:val="both"/>
              <w:rPr>
                <w:sz w:val="24"/>
                <w:szCs w:val="24"/>
              </w:rPr>
            </w:pPr>
            <w:r w:rsidRPr="003031EF">
              <w:rPr>
                <w:sz w:val="24"/>
                <w:szCs w:val="24"/>
              </w:rPr>
              <w:t>Бармышева Ольга Александровна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 xml:space="preserve">В связи с: не соответствием требованиям действующего законодательства представленных документов. </w:t>
            </w:r>
          </w:p>
          <w:p w:rsidR="007B0B02" w:rsidRPr="003031EF" w:rsidRDefault="007B0B02" w:rsidP="003031EF">
            <w:pPr>
              <w:autoSpaceDE w:val="0"/>
              <w:autoSpaceDN w:val="0"/>
              <w:adjustRightInd w:val="0"/>
              <w:rPr>
                <w:sz w:val="24"/>
                <w:szCs w:val="24"/>
              </w:rPr>
            </w:pPr>
            <w:r w:rsidRPr="003031EF">
              <w:rPr>
                <w:sz w:val="24"/>
                <w:szCs w:val="24"/>
              </w:rPr>
              <w:t xml:space="preserve"> Технический план от 15.05.2018 г. по содержанию не соответствует требованиям действующего законодательства (п.7 ч.1 ст.26 Федерального закона от 13.07.2015 № 218-ФЗ «О государственной регистрации недвижимости» (далее - Федеральный закон)).</w:t>
            </w:r>
          </w:p>
          <w:p w:rsidR="007B0B02" w:rsidRPr="003031EF" w:rsidRDefault="007B0B02" w:rsidP="003031EF">
            <w:pPr>
              <w:autoSpaceDE w:val="0"/>
              <w:autoSpaceDN w:val="0"/>
              <w:adjustRightInd w:val="0"/>
              <w:rPr>
                <w:sz w:val="24"/>
                <w:szCs w:val="24"/>
              </w:rPr>
            </w:pPr>
            <w:r w:rsidRPr="003031EF">
              <w:rPr>
                <w:sz w:val="24"/>
                <w:szCs w:val="24"/>
              </w:rPr>
              <w:t>1. При воспроизведении предоставленных координат характерных точек контура сооружения в программном комплексе ЕГРН контур сооружения:</w:t>
            </w:r>
          </w:p>
          <w:p w:rsidR="007B0B02" w:rsidRPr="003031EF" w:rsidRDefault="007B0B02" w:rsidP="003031EF">
            <w:pPr>
              <w:autoSpaceDE w:val="0"/>
              <w:autoSpaceDN w:val="0"/>
              <w:adjustRightInd w:val="0"/>
              <w:rPr>
                <w:sz w:val="24"/>
                <w:szCs w:val="24"/>
              </w:rPr>
            </w:pPr>
            <w:r w:rsidRPr="003031EF">
              <w:rPr>
                <w:sz w:val="24"/>
                <w:szCs w:val="24"/>
              </w:rPr>
              <w:t xml:space="preserve">- не формируется на земельных участках с кадастровыми номерами: 18:27:040002:69, 18:27:040002:1285, сведения о которых указаны в разделе «Характеристики объекта недвижимости» технического плана; </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-частично формируется в пределах земельных участков с кадастровыми номерами: 18:27:030619:21, 18:27:040002:51, 18:27:060412:8, 18:27:050001:1, 18:27:050001:2, 18:27:050001:163, 18:27:050003:1175, 18:27:000000:3870 (многоконтурный участок), 18:27:000000:3930 (многоконтурный участок), сведения о которых отсутствуют в разделе «Характеристики объекта недвижимости» технического плана (пп.4 п.43 Требований к подготовке технического плана и состава содержащихся в нем сведений, утвержденных Приказом Минэкономразвития России от 18.12.2015 N 953 (далее – Требования)).Рекомендуем осуществить проверку координат характерных точек контура сооружения (п.34 Требований).2. Отображение контура сооружения, воспроизведенное в программном комплексе, не соответствует контуру сооружения, сведения о котором содержатся в ЕГРН (изменилось местоположение объекта недвижимости).Сведения об объекте недвижимости с кадастровым номером 18:27:000000:3330 внесены в ЕГРН 30.06.2014 г. на основании:- Заявления о постановке на государственный кадастровый учет объекта недвижимости от</w:t>
            </w:r>
            <w:r w:rsidRPr="003031EF">
              <w:rPr>
                <w:rStyle w:val="d"/>
                <w:rFonts w:ascii="Times New Roman" w:hAnsi="Times New Roman" w:cs="Times New Roman"/>
                <w:sz w:val="24"/>
                <w:szCs w:val="24"/>
              </w:rPr>
              <w:t xml:space="preserve">12.05.2014 </w:t>
            </w:r>
            <w:r w:rsidRPr="003031EF">
              <w:rPr>
                <w:rFonts w:ascii="Times New Roman" w:hAnsi="Times New Roman" w:cs="Times New Roman"/>
                <w:sz w:val="24"/>
                <w:szCs w:val="24"/>
              </w:rPr>
              <w:t xml:space="preserve">г. № </w:t>
            </w:r>
            <w:r w:rsidRPr="003031EF">
              <w:rPr>
                <w:rStyle w:val="d"/>
                <w:rFonts w:ascii="Times New Roman" w:hAnsi="Times New Roman" w:cs="Times New Roman"/>
                <w:sz w:val="24"/>
                <w:szCs w:val="24"/>
              </w:rPr>
              <w:t>35-626540</w:t>
            </w:r>
            <w:r w:rsidRPr="003031EF">
              <w:rPr>
                <w:rFonts w:ascii="Times New Roman" w:hAnsi="Times New Roman" w:cs="Times New Roman"/>
                <w:sz w:val="24"/>
                <w:szCs w:val="24"/>
              </w:rPr>
              <w:t>.</w:t>
            </w:r>
          </w:p>
          <w:p w:rsidR="007B0B02" w:rsidRPr="003031EF" w:rsidRDefault="007B0B02" w:rsidP="003031EF">
            <w:pPr>
              <w:autoSpaceDE w:val="0"/>
              <w:autoSpaceDN w:val="0"/>
              <w:adjustRightInd w:val="0"/>
              <w:rPr>
                <w:sz w:val="24"/>
                <w:szCs w:val="24"/>
              </w:rPr>
            </w:pPr>
            <w:r w:rsidRPr="003031EF">
              <w:rPr>
                <w:sz w:val="24"/>
                <w:szCs w:val="24"/>
              </w:rPr>
              <w:t>- Технического плана от 21.04.2014 г., подготовленного кадастровым инженером О. А. Бармышевой.</w:t>
            </w:r>
          </w:p>
          <w:p w:rsidR="007B0B02" w:rsidRPr="003031EF" w:rsidRDefault="007B0B02" w:rsidP="003031EF">
            <w:pPr>
              <w:autoSpaceDE w:val="0"/>
              <w:autoSpaceDN w:val="0"/>
              <w:adjustRightInd w:val="0"/>
              <w:rPr>
                <w:sz w:val="24"/>
                <w:szCs w:val="24"/>
              </w:rPr>
            </w:pPr>
            <w:r w:rsidRPr="003031EF">
              <w:rPr>
                <w:sz w:val="24"/>
                <w:szCs w:val="24"/>
              </w:rPr>
              <w:t>В разделе «Заключение кадастрового инженера» технического плана отсутствует обоснование проведенных кадастровых работ (п.50 Требований).</w:t>
            </w:r>
          </w:p>
        </w:tc>
        <w:tc>
          <w:tcPr>
            <w:tcW w:w="2608" w:type="dxa"/>
          </w:tcPr>
          <w:p w:rsidR="007B0B02" w:rsidRPr="003031EF" w:rsidRDefault="007B0B02" w:rsidP="003031EF">
            <w:pPr>
              <w:rPr>
                <w:sz w:val="24"/>
                <w:szCs w:val="24"/>
              </w:rPr>
            </w:pPr>
            <w:r w:rsidRPr="003031EF">
              <w:rPr>
                <w:sz w:val="24"/>
                <w:szCs w:val="24"/>
              </w:rPr>
              <w:t>18-0-1-116/3001/2018-2261</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18:27:000000:3330</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62.</w:t>
            </w:r>
          </w:p>
        </w:tc>
        <w:tc>
          <w:tcPr>
            <w:tcW w:w="1901" w:type="dxa"/>
          </w:tcPr>
          <w:p w:rsidR="007B0B02" w:rsidRPr="003031EF" w:rsidRDefault="007B0B02" w:rsidP="003031EF">
            <w:pPr>
              <w:jc w:val="both"/>
              <w:rPr>
                <w:sz w:val="24"/>
                <w:szCs w:val="24"/>
              </w:rPr>
            </w:pPr>
            <w:r w:rsidRPr="003031EF">
              <w:rPr>
                <w:sz w:val="24"/>
                <w:szCs w:val="24"/>
              </w:rPr>
              <w:t>Кожевникова Лариса Михайловна</w:t>
            </w:r>
          </w:p>
        </w:tc>
        <w:tc>
          <w:tcPr>
            <w:tcW w:w="9612" w:type="dxa"/>
          </w:tcPr>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Обнаружены противоречия сведениям Единого государственного реестра недвижимости (далее - ЕГРН). В соответствии с представленными координатами характерных точек границ формирование земельного участка с кадастровым номером 18:04:126006:90 приводит к вклиниванию земель общего пользования между границей данного земельного участка и границей земельного участка с кадастровым номером 18:04:126006:144, что противоречит требованиям земельного законодательства (п.6 ст.11.9. Гл. I.1. Земельного кодекса Российской Федерации). </w:t>
            </w:r>
          </w:p>
          <w:p w:rsidR="007B0B02" w:rsidRPr="003031EF" w:rsidRDefault="007B0B02" w:rsidP="003031EF">
            <w:pPr>
              <w:autoSpaceDE w:val="0"/>
              <w:autoSpaceDN w:val="0"/>
              <w:adjustRightInd w:val="0"/>
              <w:rPr>
                <w:sz w:val="24"/>
                <w:szCs w:val="24"/>
              </w:rPr>
            </w:pPr>
            <w:r w:rsidRPr="003031EF">
              <w:rPr>
                <w:sz w:val="24"/>
                <w:szCs w:val="24"/>
              </w:rPr>
              <w:t xml:space="preserve">     В составе Межевого плана отсутствует согласие заказчика кадастровых работ (физического лица) на обработку персональных данных, (п. 29 Требований).</w:t>
            </w:r>
          </w:p>
        </w:tc>
        <w:tc>
          <w:tcPr>
            <w:tcW w:w="2608" w:type="dxa"/>
          </w:tcPr>
          <w:p w:rsidR="007B0B02" w:rsidRPr="003031EF" w:rsidRDefault="007B0B02" w:rsidP="003031EF">
            <w:pPr>
              <w:jc w:val="both"/>
              <w:rPr>
                <w:sz w:val="24"/>
                <w:szCs w:val="24"/>
              </w:rPr>
            </w:pPr>
            <w:r w:rsidRPr="003031EF">
              <w:rPr>
                <w:sz w:val="24"/>
                <w:szCs w:val="24"/>
              </w:rPr>
              <w:t>18-0-1-116/3001/2018-2327</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63.</w:t>
            </w:r>
          </w:p>
        </w:tc>
        <w:tc>
          <w:tcPr>
            <w:tcW w:w="1901" w:type="dxa"/>
          </w:tcPr>
          <w:p w:rsidR="007B0B02" w:rsidRPr="003031EF" w:rsidRDefault="007B0B02" w:rsidP="003031EF">
            <w:pPr>
              <w:jc w:val="both"/>
              <w:rPr>
                <w:sz w:val="24"/>
                <w:szCs w:val="24"/>
              </w:rPr>
            </w:pPr>
            <w:r w:rsidRPr="003031EF">
              <w:rPr>
                <w:sz w:val="24"/>
                <w:szCs w:val="24"/>
              </w:rPr>
              <w:t>Ильминских Максим Сергеевич</w:t>
            </w:r>
          </w:p>
        </w:tc>
        <w:tc>
          <w:tcPr>
            <w:tcW w:w="9612" w:type="dxa"/>
          </w:tcPr>
          <w:p w:rsidR="007B0B02" w:rsidRPr="003031EF" w:rsidRDefault="007B0B02" w:rsidP="003031EF">
            <w:pPr>
              <w:rPr>
                <w:sz w:val="24"/>
                <w:szCs w:val="24"/>
              </w:rPr>
            </w:pPr>
            <w:r w:rsidRPr="003031EF">
              <w:rPr>
                <w:sz w:val="24"/>
                <w:szCs w:val="24"/>
              </w:rPr>
              <w:t>пп.20,49 ст. 26 218-ФЗ</w:t>
            </w:r>
          </w:p>
          <w:p w:rsidR="007B0B02" w:rsidRPr="003031EF" w:rsidRDefault="007B0B02" w:rsidP="003031EF">
            <w:pPr>
              <w:autoSpaceDE w:val="0"/>
              <w:autoSpaceDN w:val="0"/>
              <w:adjustRightInd w:val="0"/>
              <w:rPr>
                <w:sz w:val="24"/>
                <w:szCs w:val="24"/>
              </w:rPr>
            </w:pPr>
            <w:r w:rsidRPr="003031EF">
              <w:rPr>
                <w:sz w:val="24"/>
                <w:szCs w:val="24"/>
              </w:rPr>
              <w:t>18:26:050006:52</w:t>
            </w:r>
          </w:p>
          <w:p w:rsidR="007B0B02" w:rsidRPr="003031EF" w:rsidRDefault="007B0B02" w:rsidP="003031EF">
            <w:pPr>
              <w:autoSpaceDE w:val="0"/>
              <w:autoSpaceDN w:val="0"/>
              <w:adjustRightInd w:val="0"/>
              <w:rPr>
                <w:sz w:val="24"/>
                <w:szCs w:val="24"/>
              </w:rPr>
            </w:pPr>
            <w:r w:rsidRPr="003031EF">
              <w:rPr>
                <w:sz w:val="24"/>
                <w:szCs w:val="24"/>
              </w:rPr>
              <w:t>В связи с тем, что обнаружены противоречия сведениям Единого государственного реестра недвижимости: в части определения координат характерных ранее учтенных точек 2 и 3, являющимися общими для уточняемого земельного участка с кадастровым номером</w:t>
            </w:r>
          </w:p>
          <w:p w:rsidR="007B0B02" w:rsidRPr="003031EF" w:rsidRDefault="007B0B02" w:rsidP="003031EF">
            <w:pPr>
              <w:autoSpaceDE w:val="0"/>
              <w:autoSpaceDN w:val="0"/>
              <w:adjustRightInd w:val="0"/>
              <w:rPr>
                <w:sz w:val="24"/>
                <w:szCs w:val="24"/>
              </w:rPr>
            </w:pPr>
            <w:r w:rsidRPr="003031EF">
              <w:rPr>
                <w:sz w:val="24"/>
                <w:szCs w:val="24"/>
              </w:rPr>
              <w:t>18:26:050006:52 и смежного земельного участка с кадастровым номером 18:26:050006:7.</w:t>
            </w:r>
          </w:p>
          <w:p w:rsidR="007B0B02" w:rsidRPr="003031EF" w:rsidRDefault="007B0B02" w:rsidP="003031EF">
            <w:pPr>
              <w:autoSpaceDE w:val="0"/>
              <w:autoSpaceDN w:val="0"/>
              <w:adjustRightInd w:val="0"/>
              <w:rPr>
                <w:sz w:val="24"/>
                <w:szCs w:val="24"/>
              </w:rPr>
            </w:pPr>
            <w:r w:rsidRPr="003031EF">
              <w:rPr>
                <w:sz w:val="24"/>
                <w:szCs w:val="24"/>
              </w:rPr>
              <w:t>Сведения о площади и местоположении границ внесены на основании межевого плана от 01.12.2017 г., подготовленного Дегтеревым А.Н. с нормативной точностью определения координат. Рекомендуем уточнить сведения о координатах характерных точек.</w:t>
            </w:r>
          </w:p>
          <w:p w:rsidR="007B0B02" w:rsidRPr="003031EF" w:rsidRDefault="007B0B02" w:rsidP="003031EF">
            <w:pPr>
              <w:autoSpaceDE w:val="0"/>
              <w:autoSpaceDN w:val="0"/>
              <w:adjustRightInd w:val="0"/>
              <w:rPr>
                <w:sz w:val="24"/>
                <w:szCs w:val="24"/>
              </w:rPr>
            </w:pPr>
            <w:r w:rsidRPr="003031EF">
              <w:rPr>
                <w:sz w:val="24"/>
                <w:szCs w:val="24"/>
              </w:rPr>
              <w:t>В результате несоответствия координат происходит наложение на земельный участок с кадастровым номером 18:26:050006:7.</w:t>
            </w:r>
          </w:p>
          <w:p w:rsidR="007B0B02" w:rsidRPr="003031EF" w:rsidRDefault="007B0B02" w:rsidP="003031EF">
            <w:pPr>
              <w:pStyle w:val="PlainText"/>
              <w:rPr>
                <w:rFonts w:ascii="Times New Roman" w:hAnsi="Times New Roman" w:cs="Times New Roman"/>
                <w:sz w:val="24"/>
                <w:szCs w:val="24"/>
              </w:rPr>
            </w:pPr>
          </w:p>
        </w:tc>
        <w:tc>
          <w:tcPr>
            <w:tcW w:w="2608" w:type="dxa"/>
          </w:tcPr>
          <w:p w:rsidR="007B0B02" w:rsidRPr="003031EF" w:rsidRDefault="007B0B02" w:rsidP="003031EF">
            <w:pPr>
              <w:jc w:val="both"/>
              <w:rPr>
                <w:sz w:val="24"/>
                <w:szCs w:val="24"/>
              </w:rPr>
            </w:pPr>
            <w:r w:rsidRPr="003031EF">
              <w:rPr>
                <w:sz w:val="24"/>
                <w:szCs w:val="24"/>
              </w:rPr>
              <w:t>18-0-1-119/3101/2018-2394</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64.</w:t>
            </w:r>
          </w:p>
        </w:tc>
        <w:tc>
          <w:tcPr>
            <w:tcW w:w="1901" w:type="dxa"/>
          </w:tcPr>
          <w:p w:rsidR="007B0B02" w:rsidRPr="003031EF" w:rsidRDefault="007B0B02" w:rsidP="003031EF">
            <w:pPr>
              <w:jc w:val="both"/>
              <w:rPr>
                <w:sz w:val="24"/>
                <w:szCs w:val="24"/>
              </w:rPr>
            </w:pPr>
            <w:r w:rsidRPr="003031EF">
              <w:rPr>
                <w:sz w:val="24"/>
                <w:szCs w:val="24"/>
              </w:rPr>
              <w:t xml:space="preserve">ЕгоровИлья Игоревич </w:t>
            </w:r>
          </w:p>
        </w:tc>
        <w:tc>
          <w:tcPr>
            <w:tcW w:w="9612" w:type="dxa"/>
          </w:tcPr>
          <w:p w:rsidR="007B0B02" w:rsidRPr="003031EF" w:rsidRDefault="007B0B02" w:rsidP="003031EF">
            <w:pPr>
              <w:rPr>
                <w:sz w:val="24"/>
                <w:szCs w:val="24"/>
              </w:rPr>
            </w:pPr>
            <w:r w:rsidRPr="003031EF">
              <w:rPr>
                <w:sz w:val="24"/>
                <w:szCs w:val="24"/>
              </w:rPr>
              <w:t>П. 7, 25 ст. 26 218-ФЗ</w:t>
            </w:r>
          </w:p>
          <w:p w:rsidR="007B0B02" w:rsidRPr="003031EF" w:rsidRDefault="007B0B02" w:rsidP="003031EF">
            <w:pPr>
              <w:rPr>
                <w:sz w:val="24"/>
                <w:szCs w:val="24"/>
              </w:rPr>
            </w:pPr>
            <w:r w:rsidRPr="003031EF">
              <w:rPr>
                <w:sz w:val="24"/>
                <w:szCs w:val="24"/>
              </w:rPr>
              <w:t>Не согласована одна из границ (ошибка в кад. № в извещении), обозначение характерных точек координат в акте и чертеже различается</w:t>
            </w:r>
          </w:p>
        </w:tc>
        <w:tc>
          <w:tcPr>
            <w:tcW w:w="2608" w:type="dxa"/>
          </w:tcPr>
          <w:p w:rsidR="007B0B02" w:rsidRDefault="007B0B02" w:rsidP="003031EF">
            <w:pPr>
              <w:jc w:val="both"/>
              <w:rPr>
                <w:rStyle w:val="d"/>
                <w:rFonts w:ascii="Times New Roman" w:hAnsi="Times New Roman" w:cs="Times New Roman"/>
                <w:sz w:val="24"/>
                <w:szCs w:val="24"/>
              </w:rPr>
            </w:pPr>
            <w:r w:rsidRPr="003031EF">
              <w:rPr>
                <w:rStyle w:val="d"/>
                <w:rFonts w:ascii="Times New Roman" w:hAnsi="Times New Roman" w:cs="Times New Roman"/>
                <w:sz w:val="24"/>
                <w:szCs w:val="24"/>
              </w:rPr>
              <w:t>140/3201/2018-2298</w:t>
            </w:r>
          </w:p>
          <w:p w:rsidR="007B0B02" w:rsidRPr="003031EF" w:rsidRDefault="007B0B02" w:rsidP="003031EF">
            <w:pPr>
              <w:jc w:val="both"/>
              <w:rPr>
                <w:sz w:val="24"/>
                <w:szCs w:val="24"/>
              </w:rPr>
            </w:pPr>
            <w:r w:rsidRPr="003031EF">
              <w:rPr>
                <w:sz w:val="24"/>
                <w:szCs w:val="24"/>
              </w:rPr>
              <w:t>18:08:019004:630</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65.</w:t>
            </w:r>
          </w:p>
        </w:tc>
        <w:tc>
          <w:tcPr>
            <w:tcW w:w="1901" w:type="dxa"/>
          </w:tcPr>
          <w:p w:rsidR="007B0B02" w:rsidRPr="003031EF" w:rsidRDefault="007B0B02" w:rsidP="003031EF">
            <w:pPr>
              <w:jc w:val="both"/>
              <w:rPr>
                <w:sz w:val="24"/>
                <w:szCs w:val="24"/>
              </w:rPr>
            </w:pPr>
            <w:r w:rsidRPr="003031EF">
              <w:rPr>
                <w:sz w:val="24"/>
                <w:szCs w:val="24"/>
              </w:rPr>
              <w:t xml:space="preserve">ЕгоровИлья Игоревич </w:t>
            </w:r>
          </w:p>
        </w:tc>
        <w:tc>
          <w:tcPr>
            <w:tcW w:w="9612" w:type="dxa"/>
          </w:tcPr>
          <w:p w:rsidR="007B0B02" w:rsidRPr="003031EF" w:rsidRDefault="007B0B02" w:rsidP="003031EF">
            <w:pPr>
              <w:pStyle w:val="Default"/>
              <w:rPr>
                <w:color w:val="auto"/>
              </w:rPr>
            </w:pPr>
            <w:r w:rsidRPr="003031EF">
              <w:rPr>
                <w:color w:val="auto"/>
              </w:rPr>
              <w:t>П.7 ст. 26 218-ФЗ</w:t>
            </w:r>
          </w:p>
          <w:p w:rsidR="007B0B02" w:rsidRPr="003031EF" w:rsidRDefault="007B0B02" w:rsidP="003031EF">
            <w:pPr>
              <w:pStyle w:val="Default"/>
              <w:rPr>
                <w:color w:val="auto"/>
              </w:rPr>
            </w:pPr>
            <w:r w:rsidRPr="003031EF">
              <w:rPr>
                <w:color w:val="auto"/>
              </w:rPr>
              <w:t xml:space="preserve">1) Одни и те же смежные границы в Актах согласования имеют различное обозначение; </w:t>
            </w:r>
          </w:p>
          <w:p w:rsidR="007B0B02" w:rsidRPr="003031EF" w:rsidRDefault="007B0B02" w:rsidP="003031EF">
            <w:pPr>
              <w:rPr>
                <w:sz w:val="24"/>
                <w:szCs w:val="24"/>
              </w:rPr>
            </w:pPr>
            <w:r w:rsidRPr="003031EF">
              <w:rPr>
                <w:sz w:val="24"/>
                <w:szCs w:val="24"/>
              </w:rPr>
              <w:t>2) Обозначения смежных границ отображенных на чертеже противоречат обозначениям границ в Актах согласования.</w:t>
            </w:r>
          </w:p>
        </w:tc>
        <w:tc>
          <w:tcPr>
            <w:tcW w:w="2608" w:type="dxa"/>
          </w:tcPr>
          <w:p w:rsidR="007B0B02" w:rsidRDefault="007B0B02" w:rsidP="003031EF">
            <w:pPr>
              <w:rPr>
                <w:sz w:val="24"/>
                <w:szCs w:val="24"/>
              </w:rPr>
            </w:pPr>
            <w:r w:rsidRPr="003031EF">
              <w:rPr>
                <w:sz w:val="24"/>
                <w:szCs w:val="24"/>
              </w:rPr>
              <w:t>18-0-1-140/3201/2018-2465</w:t>
            </w:r>
          </w:p>
          <w:p w:rsidR="007B0B02" w:rsidRPr="003031EF" w:rsidRDefault="007B0B02" w:rsidP="00323FC3">
            <w:pPr>
              <w:pStyle w:val="Default"/>
              <w:rPr>
                <w:color w:val="auto"/>
              </w:rPr>
            </w:pPr>
            <w:r w:rsidRPr="003031EF">
              <w:rPr>
                <w:color w:val="auto"/>
              </w:rPr>
              <w:t xml:space="preserve">18:08:019004:1173  </w:t>
            </w:r>
          </w:p>
          <w:p w:rsidR="007B0B02" w:rsidRPr="003031EF" w:rsidRDefault="007B0B02" w:rsidP="003031EF">
            <w:pPr>
              <w:rPr>
                <w:sz w:val="24"/>
                <w:szCs w:val="24"/>
              </w:rPr>
            </w:pP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66.</w:t>
            </w:r>
          </w:p>
        </w:tc>
        <w:tc>
          <w:tcPr>
            <w:tcW w:w="1901" w:type="dxa"/>
          </w:tcPr>
          <w:p w:rsidR="007B0B02" w:rsidRPr="003031EF" w:rsidRDefault="007B0B02" w:rsidP="003031EF">
            <w:pPr>
              <w:jc w:val="both"/>
              <w:rPr>
                <w:sz w:val="24"/>
                <w:szCs w:val="24"/>
              </w:rPr>
            </w:pPr>
            <w:r w:rsidRPr="003031EF">
              <w:rPr>
                <w:sz w:val="24"/>
                <w:szCs w:val="24"/>
              </w:rPr>
              <w:t xml:space="preserve">ЕгоровИлья Игоревич </w:t>
            </w:r>
          </w:p>
        </w:tc>
        <w:tc>
          <w:tcPr>
            <w:tcW w:w="9612" w:type="dxa"/>
          </w:tcPr>
          <w:p w:rsidR="007B0B02" w:rsidRPr="003031EF" w:rsidRDefault="007B0B02" w:rsidP="003031EF">
            <w:pPr>
              <w:rPr>
                <w:sz w:val="24"/>
                <w:szCs w:val="24"/>
              </w:rPr>
            </w:pPr>
            <w:r w:rsidRPr="003031EF">
              <w:rPr>
                <w:sz w:val="24"/>
                <w:szCs w:val="24"/>
              </w:rPr>
              <w:t>П.37 ст. 26 218-ФЗ</w:t>
            </w:r>
          </w:p>
          <w:p w:rsidR="007B0B02" w:rsidRPr="003031EF" w:rsidRDefault="007B0B02" w:rsidP="003031EF">
            <w:pPr>
              <w:rPr>
                <w:sz w:val="24"/>
                <w:szCs w:val="24"/>
              </w:rPr>
            </w:pPr>
            <w:r w:rsidRPr="003031EF">
              <w:rPr>
                <w:sz w:val="24"/>
                <w:szCs w:val="24"/>
              </w:rPr>
              <w:t>Не снят арест (изначально приостановка была на 3 месяца, поэтому отказала)</w:t>
            </w:r>
          </w:p>
        </w:tc>
        <w:tc>
          <w:tcPr>
            <w:tcW w:w="2608" w:type="dxa"/>
          </w:tcPr>
          <w:p w:rsidR="007B0B02" w:rsidRDefault="007B0B02" w:rsidP="003031EF">
            <w:pPr>
              <w:jc w:val="both"/>
              <w:rPr>
                <w:sz w:val="24"/>
                <w:szCs w:val="24"/>
              </w:rPr>
            </w:pPr>
            <w:r w:rsidRPr="003031EF">
              <w:rPr>
                <w:sz w:val="24"/>
                <w:szCs w:val="24"/>
              </w:rPr>
              <w:t>18-0-1-140/3101/2018-1044</w:t>
            </w:r>
          </w:p>
          <w:p w:rsidR="007B0B02" w:rsidRPr="009E5025" w:rsidRDefault="007B0B02" w:rsidP="009E5025">
            <w:pPr>
              <w:rPr>
                <w:rStyle w:val="d"/>
                <w:rFonts w:ascii="Times New Roman" w:hAnsi="Times New Roman" w:cs="Times New Roman"/>
                <w:sz w:val="24"/>
                <w:szCs w:val="24"/>
                <w:shd w:val="clear" w:color="auto" w:fill="auto"/>
              </w:rPr>
            </w:pPr>
            <w:r w:rsidRPr="003031EF">
              <w:rPr>
                <w:sz w:val="24"/>
                <w:szCs w:val="24"/>
              </w:rPr>
              <w:t>18:26:010001:194</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67.</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 7 ст. 26 218-ФЗ</w:t>
            </w:r>
          </w:p>
          <w:p w:rsidR="007B0B02" w:rsidRPr="003031EF" w:rsidRDefault="007B0B02" w:rsidP="003031EF">
            <w:pPr>
              <w:rPr>
                <w:sz w:val="24"/>
                <w:szCs w:val="24"/>
              </w:rPr>
            </w:pPr>
            <w:r w:rsidRPr="003031EF">
              <w:rPr>
                <w:sz w:val="24"/>
                <w:szCs w:val="24"/>
              </w:rPr>
              <w:t>– отказ истек срок</w:t>
            </w:r>
          </w:p>
          <w:p w:rsidR="007B0B02" w:rsidRPr="003031EF" w:rsidRDefault="007B0B02" w:rsidP="003031EF">
            <w:pPr>
              <w:rPr>
                <w:sz w:val="24"/>
                <w:szCs w:val="24"/>
              </w:rPr>
            </w:pPr>
            <w:r w:rsidRPr="003031EF">
              <w:rPr>
                <w:sz w:val="24"/>
                <w:szCs w:val="24"/>
              </w:rPr>
              <w:t>В составе межевого плана отсутствует извещение</w:t>
            </w:r>
          </w:p>
        </w:tc>
        <w:tc>
          <w:tcPr>
            <w:tcW w:w="2608" w:type="dxa"/>
          </w:tcPr>
          <w:p w:rsidR="007B0B02" w:rsidRDefault="007B0B02" w:rsidP="003031EF">
            <w:pPr>
              <w:jc w:val="both"/>
              <w:rPr>
                <w:sz w:val="24"/>
                <w:szCs w:val="24"/>
              </w:rPr>
            </w:pPr>
            <w:r w:rsidRPr="003031EF">
              <w:rPr>
                <w:sz w:val="24"/>
                <w:szCs w:val="24"/>
              </w:rPr>
              <w:t>140/3201/2018-1169</w:t>
            </w:r>
          </w:p>
          <w:p w:rsidR="007B0B02" w:rsidRPr="003031EF" w:rsidRDefault="007B0B02" w:rsidP="003031EF">
            <w:pPr>
              <w:jc w:val="both"/>
              <w:rPr>
                <w:sz w:val="24"/>
                <w:szCs w:val="24"/>
              </w:rPr>
            </w:pPr>
            <w:r w:rsidRPr="003031EF">
              <w:rPr>
                <w:sz w:val="24"/>
                <w:szCs w:val="24"/>
              </w:rPr>
              <w:t>18:08:00300:395</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68.</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П.7,5, ч.1 ст.26</w:t>
            </w:r>
          </w:p>
          <w:p w:rsidR="007B0B02" w:rsidRPr="003031EF" w:rsidRDefault="007B0B02" w:rsidP="003031EF">
            <w:pPr>
              <w:rPr>
                <w:sz w:val="24"/>
                <w:szCs w:val="24"/>
              </w:rPr>
            </w:pPr>
            <w:r w:rsidRPr="003031EF">
              <w:rPr>
                <w:sz w:val="24"/>
                <w:szCs w:val="24"/>
              </w:rPr>
              <w:t>сооружение, расположенное по адресу: Удмуртская Республика, Игринский район, д.Сеп, ул.труда, ул.Южная</w:t>
            </w:r>
          </w:p>
        </w:tc>
        <w:tc>
          <w:tcPr>
            <w:tcW w:w="2608" w:type="dxa"/>
          </w:tcPr>
          <w:p w:rsidR="007B0B02" w:rsidRPr="003031EF" w:rsidRDefault="007B0B02" w:rsidP="003031EF">
            <w:pPr>
              <w:rPr>
                <w:sz w:val="24"/>
                <w:szCs w:val="24"/>
              </w:rPr>
            </w:pPr>
            <w:r w:rsidRPr="003031EF">
              <w:rPr>
                <w:sz w:val="24"/>
                <w:szCs w:val="24"/>
              </w:rPr>
              <w:t>30-4576503,</w:t>
            </w:r>
          </w:p>
          <w:p w:rsidR="007B0B02" w:rsidRPr="003031EF" w:rsidRDefault="007B0B02" w:rsidP="003031EF">
            <w:pPr>
              <w:rPr>
                <w:sz w:val="24"/>
                <w:szCs w:val="24"/>
              </w:rPr>
            </w:pP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69.</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П.7,5, ч.1 ст.26</w:t>
            </w:r>
          </w:p>
          <w:p w:rsidR="007B0B02" w:rsidRPr="003031EF" w:rsidRDefault="007B0B02" w:rsidP="003031EF">
            <w:pPr>
              <w:rPr>
                <w:sz w:val="24"/>
                <w:szCs w:val="24"/>
              </w:rPr>
            </w:pPr>
            <w:r w:rsidRPr="003031EF">
              <w:rPr>
                <w:sz w:val="24"/>
                <w:szCs w:val="24"/>
              </w:rPr>
              <w:t xml:space="preserve">сооружение, расположенное по адресу: Удмуртская Республика, Игринский район, п.Игра, ул.Березовая, ул.Осиновая, Калиновая, </w:t>
            </w:r>
            <w:r w:rsidRPr="003031EF">
              <w:rPr>
                <w:smallCaps/>
                <w:sz w:val="24"/>
                <w:szCs w:val="24"/>
              </w:rPr>
              <w:t>Липовая,пер.Еловый,пер.Ольховый</w:t>
            </w:r>
          </w:p>
        </w:tc>
        <w:tc>
          <w:tcPr>
            <w:tcW w:w="2608" w:type="dxa"/>
          </w:tcPr>
          <w:p w:rsidR="007B0B02" w:rsidRPr="003031EF" w:rsidRDefault="007B0B02" w:rsidP="003031EF">
            <w:pPr>
              <w:jc w:val="both"/>
              <w:rPr>
                <w:sz w:val="24"/>
                <w:szCs w:val="24"/>
              </w:rPr>
            </w:pPr>
            <w:r w:rsidRPr="003031EF">
              <w:rPr>
                <w:sz w:val="24"/>
                <w:szCs w:val="24"/>
              </w:rPr>
              <w:t>30-4576500</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70.</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П.7,5, ч.1 ст.26</w:t>
            </w:r>
          </w:p>
          <w:p w:rsidR="007B0B02" w:rsidRPr="003031EF" w:rsidRDefault="007B0B02" w:rsidP="003031EF">
            <w:pPr>
              <w:rPr>
                <w:sz w:val="24"/>
                <w:szCs w:val="24"/>
              </w:rPr>
            </w:pPr>
            <w:r w:rsidRPr="003031EF">
              <w:rPr>
                <w:sz w:val="24"/>
                <w:szCs w:val="24"/>
              </w:rPr>
              <w:t>сооружение, расположенное по адресу: Удмуртская Республика, Игринский район, п.Игра, ул.Советская,29, гаражный бокс № 4 пом4</w:t>
            </w:r>
          </w:p>
        </w:tc>
        <w:tc>
          <w:tcPr>
            <w:tcW w:w="2608" w:type="dxa"/>
          </w:tcPr>
          <w:p w:rsidR="007B0B02" w:rsidRPr="003031EF" w:rsidRDefault="007B0B02" w:rsidP="003031EF">
            <w:pPr>
              <w:jc w:val="both"/>
              <w:rPr>
                <w:sz w:val="24"/>
                <w:szCs w:val="24"/>
              </w:rPr>
            </w:pPr>
            <w:r w:rsidRPr="003031EF">
              <w:rPr>
                <w:sz w:val="24"/>
                <w:szCs w:val="24"/>
              </w:rPr>
              <w:t>30-4576514</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71.</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П.7,5, ч.1 ст.26</w:t>
            </w:r>
          </w:p>
          <w:p w:rsidR="007B0B02" w:rsidRPr="003031EF" w:rsidRDefault="007B0B02" w:rsidP="003031EF">
            <w:pPr>
              <w:rPr>
                <w:sz w:val="24"/>
                <w:szCs w:val="24"/>
              </w:rPr>
            </w:pPr>
            <w:r w:rsidRPr="003031EF">
              <w:rPr>
                <w:sz w:val="24"/>
                <w:szCs w:val="24"/>
              </w:rPr>
              <w:t>сооружение, расположенное по адресу: Удмуртская Республика, Игринский район, п.Игра, ул.Никандровского, Перевощикова,</w:t>
            </w:r>
          </w:p>
        </w:tc>
        <w:tc>
          <w:tcPr>
            <w:tcW w:w="2608" w:type="dxa"/>
          </w:tcPr>
          <w:p w:rsidR="007B0B02" w:rsidRPr="003031EF" w:rsidRDefault="007B0B02" w:rsidP="003031EF">
            <w:pPr>
              <w:jc w:val="both"/>
              <w:rPr>
                <w:sz w:val="24"/>
                <w:szCs w:val="24"/>
              </w:rPr>
            </w:pPr>
            <w:r w:rsidRPr="003031EF">
              <w:rPr>
                <w:sz w:val="24"/>
                <w:szCs w:val="24"/>
              </w:rPr>
              <w:t>30-4576510</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72.</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Ст.27 (п.7 ч.1 ст.26)</w:t>
            </w:r>
          </w:p>
          <w:p w:rsidR="007B0B02" w:rsidRPr="003031EF" w:rsidRDefault="007B0B02" w:rsidP="003031EF">
            <w:pPr>
              <w:rPr>
                <w:sz w:val="24"/>
                <w:szCs w:val="24"/>
              </w:rPr>
            </w:pPr>
            <w:r w:rsidRPr="003031EF">
              <w:rPr>
                <w:sz w:val="24"/>
                <w:szCs w:val="24"/>
              </w:rPr>
              <w:t>здание, адрес: Удмуртская Республика, Балезинский р-н, п Балезино, ул Комарова, д 29</w:t>
            </w:r>
          </w:p>
        </w:tc>
        <w:tc>
          <w:tcPr>
            <w:tcW w:w="2608" w:type="dxa"/>
          </w:tcPr>
          <w:p w:rsidR="007B0B02" w:rsidRPr="003031EF" w:rsidRDefault="007B0B02" w:rsidP="003031EF">
            <w:pPr>
              <w:jc w:val="both"/>
              <w:rPr>
                <w:sz w:val="24"/>
                <w:szCs w:val="24"/>
              </w:rPr>
            </w:pPr>
            <w:r w:rsidRPr="003031EF">
              <w:rPr>
                <w:sz w:val="24"/>
                <w:szCs w:val="24"/>
              </w:rPr>
              <w:t>18-0-1-119/3101/2018-908, 18/119/101/201/-3109</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73.</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Ст.27 (п.7 ч.1 ст.26)</w:t>
            </w:r>
          </w:p>
          <w:p w:rsidR="007B0B02" w:rsidRPr="003031EF" w:rsidRDefault="007B0B02" w:rsidP="003031EF">
            <w:pPr>
              <w:rPr>
                <w:sz w:val="24"/>
                <w:szCs w:val="24"/>
              </w:rPr>
            </w:pPr>
            <w:r w:rsidRPr="003031EF">
              <w:rPr>
                <w:sz w:val="24"/>
                <w:szCs w:val="24"/>
              </w:rPr>
              <w:t>здание, адрес: Удмуртская Республика, Балезинский р-н, п Балезино, ул Комарова, д 29</w:t>
            </w:r>
          </w:p>
        </w:tc>
        <w:tc>
          <w:tcPr>
            <w:tcW w:w="2608" w:type="dxa"/>
          </w:tcPr>
          <w:p w:rsidR="007B0B02" w:rsidRPr="003031EF" w:rsidRDefault="007B0B02" w:rsidP="003031EF">
            <w:pPr>
              <w:jc w:val="both"/>
              <w:rPr>
                <w:sz w:val="24"/>
                <w:szCs w:val="24"/>
              </w:rPr>
            </w:pPr>
            <w:r w:rsidRPr="003031EF">
              <w:rPr>
                <w:sz w:val="24"/>
                <w:szCs w:val="24"/>
              </w:rPr>
              <w:t>18-0-1-119/3102/2018-193, 18/119/104/2018-196</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74.</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пп.5,7 ст. 26 218-ФЗ</w:t>
            </w:r>
          </w:p>
          <w:p w:rsidR="007B0B02" w:rsidRPr="003031EF" w:rsidRDefault="007B0B02" w:rsidP="003031EF">
            <w:pPr>
              <w:rPr>
                <w:sz w:val="24"/>
                <w:szCs w:val="24"/>
              </w:rPr>
            </w:pPr>
            <w:r w:rsidRPr="003031EF">
              <w:rPr>
                <w:sz w:val="24"/>
                <w:szCs w:val="24"/>
              </w:rPr>
              <w:t>– отказ истек срок</w:t>
            </w:r>
          </w:p>
          <w:p w:rsidR="007B0B02" w:rsidRPr="003031EF" w:rsidRDefault="007B0B02" w:rsidP="003031EF">
            <w:pPr>
              <w:rPr>
                <w:sz w:val="24"/>
                <w:szCs w:val="24"/>
              </w:rPr>
            </w:pPr>
            <w:r w:rsidRPr="003031EF">
              <w:rPr>
                <w:sz w:val="24"/>
                <w:szCs w:val="24"/>
              </w:rPr>
              <w:t>Обратились за изменением адреса, сведения об адресе уже внесены</w:t>
            </w:r>
          </w:p>
        </w:tc>
        <w:tc>
          <w:tcPr>
            <w:tcW w:w="2608" w:type="dxa"/>
          </w:tcPr>
          <w:p w:rsidR="007B0B02" w:rsidRDefault="007B0B02" w:rsidP="003031EF">
            <w:pPr>
              <w:jc w:val="both"/>
              <w:rPr>
                <w:sz w:val="24"/>
                <w:szCs w:val="24"/>
              </w:rPr>
            </w:pPr>
            <w:r w:rsidRPr="003031EF">
              <w:rPr>
                <w:sz w:val="24"/>
                <w:szCs w:val="24"/>
              </w:rPr>
              <w:t>140/3301/2018-517</w:t>
            </w:r>
          </w:p>
          <w:p w:rsidR="007B0B02" w:rsidRPr="003031EF" w:rsidRDefault="007B0B02" w:rsidP="003031EF">
            <w:pPr>
              <w:jc w:val="both"/>
              <w:rPr>
                <w:sz w:val="24"/>
                <w:szCs w:val="24"/>
              </w:rPr>
            </w:pPr>
            <w:r w:rsidRPr="003031EF">
              <w:rPr>
                <w:sz w:val="24"/>
                <w:szCs w:val="24"/>
              </w:rPr>
              <w:t>18:08:028010:2217</w:t>
            </w: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75.</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 ст. 26 218-ФЗ</w:t>
            </w:r>
          </w:p>
          <w:p w:rsidR="007B0B02" w:rsidRPr="003031EF" w:rsidRDefault="007B0B02" w:rsidP="003031EF">
            <w:pPr>
              <w:autoSpaceDE w:val="0"/>
              <w:autoSpaceDN w:val="0"/>
              <w:adjustRightInd w:val="0"/>
              <w:rPr>
                <w:sz w:val="24"/>
                <w:szCs w:val="24"/>
              </w:rPr>
            </w:pPr>
            <w:r w:rsidRPr="003031EF">
              <w:rPr>
                <w:sz w:val="24"/>
                <w:szCs w:val="24"/>
              </w:rPr>
              <w:t>(отказ)</w:t>
            </w:r>
          </w:p>
          <w:p w:rsidR="007B0B02" w:rsidRPr="003031EF" w:rsidRDefault="007B0B02" w:rsidP="003031EF">
            <w:pPr>
              <w:autoSpaceDE w:val="0"/>
              <w:autoSpaceDN w:val="0"/>
              <w:adjustRightInd w:val="0"/>
              <w:rPr>
                <w:sz w:val="24"/>
                <w:szCs w:val="24"/>
              </w:rPr>
            </w:pPr>
            <w:r w:rsidRPr="003031EF">
              <w:rPr>
                <w:sz w:val="24"/>
                <w:szCs w:val="24"/>
              </w:rPr>
              <w:t xml:space="preserve">в представленных документах выявлены противоречивые сведения о смежных земельных участках. </w:t>
            </w:r>
          </w:p>
          <w:p w:rsidR="007B0B02" w:rsidRPr="003031EF" w:rsidRDefault="007B0B02" w:rsidP="003031EF">
            <w:pPr>
              <w:autoSpaceDE w:val="0"/>
              <w:autoSpaceDN w:val="0"/>
              <w:adjustRightInd w:val="0"/>
              <w:rPr>
                <w:sz w:val="24"/>
                <w:szCs w:val="24"/>
              </w:rPr>
            </w:pPr>
            <w:r w:rsidRPr="003031EF">
              <w:rPr>
                <w:sz w:val="24"/>
                <w:szCs w:val="24"/>
              </w:rPr>
              <w:t>1) Согласно акту согласования местоположения границ по границе н2-н3 смежные земельные участки отсутствуют, тогда как ранее был представлен акт согласования, содержащий сведения о смежном по границе н2-н3 земельном участке с кадастровым номером 18:08:003004:459, что также указано и в разделе «Чертеж земельных участков и их частей».</w:t>
            </w:r>
          </w:p>
          <w:p w:rsidR="007B0B02" w:rsidRPr="003031EF" w:rsidRDefault="007B0B02" w:rsidP="003031EF">
            <w:pPr>
              <w:autoSpaceDE w:val="0"/>
              <w:autoSpaceDN w:val="0"/>
              <w:adjustRightInd w:val="0"/>
              <w:rPr>
                <w:sz w:val="24"/>
                <w:szCs w:val="24"/>
              </w:rPr>
            </w:pPr>
            <w:r w:rsidRPr="003031EF">
              <w:rPr>
                <w:sz w:val="24"/>
                <w:szCs w:val="24"/>
              </w:rPr>
              <w:t>Рекомендуем уточнить сведения о смежных земельных участках, либо обосновать выявленные противоречия.</w:t>
            </w:r>
          </w:p>
          <w:p w:rsidR="007B0B02" w:rsidRPr="003031EF" w:rsidRDefault="007B0B02" w:rsidP="003031EF">
            <w:pPr>
              <w:rPr>
                <w:sz w:val="24"/>
                <w:szCs w:val="24"/>
              </w:rPr>
            </w:pPr>
            <w:r w:rsidRPr="003031EF">
              <w:rPr>
                <w:sz w:val="24"/>
                <w:szCs w:val="24"/>
              </w:rPr>
              <w:t xml:space="preserve">2) В Акте согласования местоположения границы земельного участка не указаны паспортные данные Иванова Л.С., Кулика Н.И., Рылова Р.В. и Крылова Ю.Г. (ч.2 ст.40 ФЗ от 24.07.2007 № 221-ФЗ "О кадастровой деятельности", пп. 83, 84 Требований). </w:t>
            </w:r>
          </w:p>
        </w:tc>
        <w:tc>
          <w:tcPr>
            <w:tcW w:w="2608" w:type="dxa"/>
          </w:tcPr>
          <w:p w:rsidR="007B0B02" w:rsidRDefault="007B0B02" w:rsidP="003031EF">
            <w:pPr>
              <w:jc w:val="both"/>
              <w:rPr>
                <w:sz w:val="24"/>
                <w:szCs w:val="24"/>
              </w:rPr>
            </w:pPr>
            <w:r w:rsidRPr="003031EF">
              <w:rPr>
                <w:sz w:val="24"/>
                <w:szCs w:val="24"/>
              </w:rPr>
              <w:t>18-0-1-140/3301/2018-565</w:t>
            </w:r>
          </w:p>
          <w:p w:rsidR="007B0B02" w:rsidRPr="003031EF" w:rsidRDefault="007B0B02" w:rsidP="009E5025">
            <w:pPr>
              <w:autoSpaceDE w:val="0"/>
              <w:autoSpaceDN w:val="0"/>
              <w:adjustRightInd w:val="0"/>
              <w:rPr>
                <w:sz w:val="24"/>
                <w:szCs w:val="24"/>
              </w:rPr>
            </w:pPr>
            <w:r w:rsidRPr="003031EF">
              <w:rPr>
                <w:sz w:val="24"/>
                <w:szCs w:val="24"/>
              </w:rPr>
              <w:t>18:08:003004:460</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050FCC">
            <w:pPr>
              <w:rPr>
                <w:sz w:val="24"/>
                <w:szCs w:val="24"/>
              </w:rPr>
            </w:pPr>
            <w:r>
              <w:rPr>
                <w:sz w:val="24"/>
                <w:szCs w:val="24"/>
              </w:rPr>
              <w:t>76.</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pStyle w:val="Default"/>
              <w:rPr>
                <w:color w:val="auto"/>
              </w:rPr>
            </w:pPr>
            <w:r w:rsidRPr="003031EF">
              <w:rPr>
                <w:color w:val="auto"/>
              </w:rPr>
              <w:t>пп.2,5 ст. 26 218-ФЗ</w:t>
            </w:r>
          </w:p>
          <w:p w:rsidR="007B0B02" w:rsidRPr="003031EF" w:rsidRDefault="007B0B02" w:rsidP="003031EF">
            <w:pPr>
              <w:pStyle w:val="Default"/>
              <w:rPr>
                <w:color w:val="auto"/>
              </w:rPr>
            </w:pPr>
            <w:r w:rsidRPr="003031EF">
              <w:rPr>
                <w:color w:val="auto"/>
              </w:rPr>
              <w:t>(отказ)</w:t>
            </w:r>
          </w:p>
          <w:p w:rsidR="007B0B02" w:rsidRPr="003031EF" w:rsidRDefault="007B0B02" w:rsidP="003031EF">
            <w:pPr>
              <w:pStyle w:val="Default"/>
              <w:rPr>
                <w:color w:val="auto"/>
              </w:rPr>
            </w:pPr>
            <w:r w:rsidRPr="003031EF">
              <w:rPr>
                <w:color w:val="auto"/>
              </w:rPr>
              <w:t xml:space="preserve">I. С заявлением о государственном кадастровом учете объекта недвижимости обратилось ненадлежащее лицо, а именно: согласно сведениям Единого государственного реестра недвижимости земельный участок с кадастровым номером 18:08:078023:598 принадлежит на праве собственности Красноперовой Наталье Ильиничне, а с заявлением о государственном кадастровом учете обратилась Красноперова Светлана Никитична, представитель Администрации МО «Завьяловский район». </w:t>
            </w:r>
          </w:p>
          <w:p w:rsidR="007B0B02" w:rsidRPr="003031EF" w:rsidRDefault="007B0B02" w:rsidP="003031EF">
            <w:pPr>
              <w:pStyle w:val="Default"/>
              <w:rPr>
                <w:color w:val="auto"/>
              </w:rPr>
            </w:pPr>
            <w:r w:rsidRPr="003031EF">
              <w:rPr>
                <w:color w:val="auto"/>
              </w:rPr>
              <w:t xml:space="preserve">Сообщаем Вам, что с заявлением о кадастровом учете вправе обратиться собственники таких объектов недвижимости (п. 4 ч. 2 ст. 15 Федерального закона от 13.07.2015 № 218-ФЗ «О государственной регистрации недвижимости»). Также вправе обратиться представители правообладателей земельных участков, действующие на основании нотариально удостоверенной доверенности (ч. 4 ст. 18 Федерального закона от 13.07.2015 № 218-ФЗ «О государственной регистрации недвижимости»). </w:t>
            </w:r>
          </w:p>
          <w:p w:rsidR="007B0B02" w:rsidRPr="003031EF" w:rsidRDefault="007B0B02" w:rsidP="003031EF">
            <w:pPr>
              <w:rPr>
                <w:sz w:val="24"/>
                <w:szCs w:val="24"/>
              </w:rPr>
            </w:pPr>
            <w:r w:rsidRPr="003031EF">
              <w:rPr>
                <w:sz w:val="24"/>
                <w:szCs w:val="24"/>
              </w:rPr>
              <w:t>II. Согласно п. 2 ч. 4 ст. 18 Федерального закона от 13.07.2015 № 218-ФЗ «О государственной регистрации недвижимости» к заявлению о государственном кадастровом учете в связи с изменением основных характеристик прилагаются документы, являющиеся основанием для осуществления государственного кадастрового учета, а именно: межевой план (п. 7 ч. 2 ст. 14 Федерального закона от 13.07.2015 № 218-ФЗ «О государственной регистрации недвижимости»). Между тем межевой план Вами не представлен.</w:t>
            </w:r>
          </w:p>
        </w:tc>
        <w:tc>
          <w:tcPr>
            <w:tcW w:w="2608" w:type="dxa"/>
          </w:tcPr>
          <w:p w:rsidR="007B0B02" w:rsidRDefault="007B0B02" w:rsidP="003031EF">
            <w:pPr>
              <w:jc w:val="both"/>
              <w:rPr>
                <w:sz w:val="24"/>
                <w:szCs w:val="24"/>
              </w:rPr>
            </w:pPr>
            <w:r w:rsidRPr="003031EF">
              <w:rPr>
                <w:sz w:val="24"/>
                <w:szCs w:val="24"/>
              </w:rPr>
              <w:t>18-0-1-114/3001/2018-1004</w:t>
            </w:r>
          </w:p>
          <w:p w:rsidR="007B0B02" w:rsidRPr="003031EF" w:rsidRDefault="007B0B02" w:rsidP="009E5025">
            <w:pPr>
              <w:pStyle w:val="Default"/>
              <w:rPr>
                <w:color w:val="auto"/>
              </w:rPr>
            </w:pPr>
            <w:r w:rsidRPr="003031EF">
              <w:rPr>
                <w:color w:val="auto"/>
              </w:rPr>
              <w:t>18:08:078023:598</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77.</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 20 ст. 26 218-ФЗ</w:t>
            </w:r>
          </w:p>
          <w:p w:rsidR="007B0B02" w:rsidRPr="003031EF" w:rsidRDefault="007B0B02" w:rsidP="003031EF">
            <w:pPr>
              <w:rPr>
                <w:sz w:val="24"/>
                <w:szCs w:val="24"/>
              </w:rPr>
            </w:pPr>
            <w:r w:rsidRPr="003031EF">
              <w:rPr>
                <w:sz w:val="24"/>
                <w:szCs w:val="24"/>
              </w:rPr>
              <w:t>1. Согласно сведениям Единого государственного реестра недвижимости в</w:t>
            </w:r>
          </w:p>
          <w:p w:rsidR="007B0B02" w:rsidRPr="003031EF" w:rsidRDefault="007B0B02" w:rsidP="003031EF">
            <w:pPr>
              <w:rPr>
                <w:sz w:val="24"/>
                <w:szCs w:val="24"/>
              </w:rPr>
            </w:pPr>
            <w:r w:rsidRPr="003031EF">
              <w:rPr>
                <w:sz w:val="24"/>
                <w:szCs w:val="24"/>
              </w:rPr>
              <w:t>соответствии с представленными координатами характерных точек границ образуемый</w:t>
            </w:r>
          </w:p>
          <w:p w:rsidR="007B0B02" w:rsidRPr="003031EF" w:rsidRDefault="007B0B02" w:rsidP="003031EF">
            <w:pPr>
              <w:rPr>
                <w:sz w:val="24"/>
                <w:szCs w:val="24"/>
              </w:rPr>
            </w:pPr>
            <w:r w:rsidRPr="003031EF">
              <w:rPr>
                <w:sz w:val="24"/>
                <w:szCs w:val="24"/>
              </w:rPr>
              <w:t>земельный участок накладывается на земельный участок с кадастровым номером</w:t>
            </w:r>
          </w:p>
          <w:p w:rsidR="007B0B02" w:rsidRPr="003031EF" w:rsidRDefault="007B0B02" w:rsidP="003031EF">
            <w:pPr>
              <w:rPr>
                <w:sz w:val="24"/>
                <w:szCs w:val="24"/>
              </w:rPr>
            </w:pPr>
            <w:r w:rsidRPr="003031EF">
              <w:rPr>
                <w:sz w:val="24"/>
                <w:szCs w:val="24"/>
              </w:rPr>
              <w:t>18:24:111077:6, площадь и местоположение границ которого уточнены в соответствии с</w:t>
            </w:r>
          </w:p>
          <w:p w:rsidR="007B0B02" w:rsidRPr="003031EF" w:rsidRDefault="007B0B02" w:rsidP="003031EF">
            <w:pPr>
              <w:rPr>
                <w:sz w:val="24"/>
                <w:szCs w:val="24"/>
              </w:rPr>
            </w:pPr>
            <w:r w:rsidRPr="003031EF">
              <w:rPr>
                <w:sz w:val="24"/>
                <w:szCs w:val="24"/>
              </w:rPr>
              <w:t>требованиями действующего законодательства.</w:t>
            </w:r>
          </w:p>
          <w:p w:rsidR="007B0B02" w:rsidRPr="003031EF" w:rsidRDefault="007B0B02" w:rsidP="003031EF">
            <w:pPr>
              <w:rPr>
                <w:sz w:val="24"/>
                <w:szCs w:val="24"/>
              </w:rPr>
            </w:pPr>
            <w:r w:rsidRPr="003031EF">
              <w:rPr>
                <w:sz w:val="24"/>
                <w:szCs w:val="24"/>
              </w:rPr>
              <w:t>В случае обнаружения реестровой ошибки в сведениях о местоположении границ</w:t>
            </w:r>
          </w:p>
          <w:p w:rsidR="007B0B02" w:rsidRPr="003031EF" w:rsidRDefault="007B0B02" w:rsidP="003031EF">
            <w:pPr>
              <w:rPr>
                <w:sz w:val="24"/>
                <w:szCs w:val="24"/>
              </w:rPr>
            </w:pPr>
            <w:r w:rsidRPr="003031EF">
              <w:rPr>
                <w:sz w:val="24"/>
                <w:szCs w:val="24"/>
              </w:rPr>
              <w:t>вышеуказанного земельного участка рекомендуем устранить данную ошибку в</w:t>
            </w:r>
          </w:p>
          <w:p w:rsidR="007B0B02" w:rsidRPr="003031EF" w:rsidRDefault="007B0B02" w:rsidP="003031EF">
            <w:pPr>
              <w:rPr>
                <w:sz w:val="24"/>
                <w:szCs w:val="24"/>
              </w:rPr>
            </w:pPr>
            <w:r w:rsidRPr="003031EF">
              <w:rPr>
                <w:sz w:val="24"/>
                <w:szCs w:val="24"/>
              </w:rPr>
              <w:t>соответствии с ч.3 ст. 61 либо в соответствии с ч. 2 ст. 43 Федерального закона от</w:t>
            </w:r>
          </w:p>
          <w:p w:rsidR="007B0B02" w:rsidRPr="003031EF" w:rsidRDefault="007B0B02" w:rsidP="003031EF">
            <w:pPr>
              <w:rPr>
                <w:sz w:val="24"/>
                <w:szCs w:val="24"/>
              </w:rPr>
            </w:pPr>
            <w:r w:rsidRPr="003031EF">
              <w:rPr>
                <w:sz w:val="24"/>
                <w:szCs w:val="24"/>
              </w:rPr>
              <w:t>24.07.2007 № 218-ФЗ «О государственной регистрации недвижимости», либо уточнить</w:t>
            </w:r>
          </w:p>
          <w:p w:rsidR="007B0B02" w:rsidRPr="003031EF" w:rsidRDefault="007B0B02" w:rsidP="003031EF">
            <w:pPr>
              <w:rPr>
                <w:sz w:val="24"/>
                <w:szCs w:val="24"/>
              </w:rPr>
            </w:pPr>
            <w:r w:rsidRPr="003031EF">
              <w:rPr>
                <w:sz w:val="24"/>
                <w:szCs w:val="24"/>
              </w:rPr>
              <w:t>сведения о координатах образуемого земельного участка.</w:t>
            </w:r>
          </w:p>
          <w:p w:rsidR="007B0B02" w:rsidRPr="003031EF" w:rsidRDefault="007B0B02" w:rsidP="003031EF">
            <w:pPr>
              <w:rPr>
                <w:sz w:val="24"/>
                <w:szCs w:val="24"/>
              </w:rPr>
            </w:pPr>
            <w:r w:rsidRPr="003031EF">
              <w:rPr>
                <w:sz w:val="24"/>
                <w:szCs w:val="24"/>
              </w:rPr>
              <w:t>2. Представленные для кадастрового учета документы по содержанию не соответствуют</w:t>
            </w:r>
          </w:p>
          <w:p w:rsidR="007B0B02" w:rsidRPr="003031EF" w:rsidRDefault="007B0B02" w:rsidP="003031EF">
            <w:pPr>
              <w:rPr>
                <w:sz w:val="24"/>
                <w:szCs w:val="24"/>
              </w:rPr>
            </w:pPr>
            <w:r w:rsidRPr="003031EF">
              <w:rPr>
                <w:sz w:val="24"/>
                <w:szCs w:val="24"/>
              </w:rPr>
              <w:t>требованиям действующего законодательства (ч. 8 ст. 21, ч. 13 ст. 22 Федерального закона</w:t>
            </w:r>
          </w:p>
          <w:p w:rsidR="007B0B02" w:rsidRPr="003031EF" w:rsidRDefault="007B0B02" w:rsidP="003031EF">
            <w:pPr>
              <w:rPr>
                <w:sz w:val="24"/>
                <w:szCs w:val="24"/>
              </w:rPr>
            </w:pPr>
            <w:r w:rsidRPr="003031EF">
              <w:rPr>
                <w:sz w:val="24"/>
                <w:szCs w:val="24"/>
              </w:rPr>
              <w:t>от 13.07.2015 № 218-ФЗ «О государственной регистрации недвижимости»).</w:t>
            </w:r>
          </w:p>
          <w:p w:rsidR="007B0B02" w:rsidRPr="003031EF" w:rsidRDefault="007B0B02" w:rsidP="003031EF">
            <w:pPr>
              <w:rPr>
                <w:sz w:val="24"/>
                <w:szCs w:val="24"/>
              </w:rPr>
            </w:pPr>
            <w:r w:rsidRPr="003031EF">
              <w:rPr>
                <w:sz w:val="24"/>
                <w:szCs w:val="24"/>
              </w:rPr>
              <w:t>В представленных документах обнаружены противоречивые сведения, а именно:</w:t>
            </w:r>
          </w:p>
          <w:p w:rsidR="007B0B02" w:rsidRPr="003031EF" w:rsidRDefault="007B0B02" w:rsidP="003031EF">
            <w:pPr>
              <w:rPr>
                <w:sz w:val="24"/>
                <w:szCs w:val="24"/>
              </w:rPr>
            </w:pPr>
            <w:r w:rsidRPr="003031EF">
              <w:rPr>
                <w:sz w:val="24"/>
                <w:szCs w:val="24"/>
              </w:rPr>
              <w:t>1) В ХМL-схеме межевого плана не указан документ, на основании которого в межевой</w:t>
            </w:r>
          </w:p>
          <w:p w:rsidR="007B0B02" w:rsidRPr="003031EF" w:rsidRDefault="007B0B02" w:rsidP="003031EF">
            <w:pPr>
              <w:rPr>
                <w:sz w:val="24"/>
                <w:szCs w:val="24"/>
              </w:rPr>
            </w:pPr>
            <w:r w:rsidRPr="003031EF">
              <w:rPr>
                <w:sz w:val="24"/>
                <w:szCs w:val="24"/>
              </w:rPr>
              <w:t>план внесены сведения о категории земель (п. 50 Требований).</w:t>
            </w:r>
          </w:p>
          <w:p w:rsidR="007B0B02" w:rsidRPr="003031EF" w:rsidRDefault="007B0B02" w:rsidP="003031EF">
            <w:pPr>
              <w:rPr>
                <w:sz w:val="24"/>
                <w:szCs w:val="24"/>
              </w:rPr>
            </w:pPr>
            <w:r w:rsidRPr="003031EF">
              <w:rPr>
                <w:sz w:val="24"/>
                <w:szCs w:val="24"/>
              </w:rPr>
              <w:t>2) В ХМL-схеме межевого плана не внесен адрес по документу (а только в КЛАДР) в</w:t>
            </w:r>
          </w:p>
          <w:p w:rsidR="007B0B02" w:rsidRPr="003031EF" w:rsidRDefault="007B0B02" w:rsidP="003031EF">
            <w:pPr>
              <w:rPr>
                <w:sz w:val="24"/>
                <w:szCs w:val="24"/>
              </w:rPr>
            </w:pPr>
            <w:r w:rsidRPr="003031EF">
              <w:rPr>
                <w:sz w:val="24"/>
                <w:szCs w:val="24"/>
              </w:rPr>
              <w:t>соответствии с Постановлением Администрации МО «Якшур-Бодьинский район» от</w:t>
            </w:r>
          </w:p>
          <w:p w:rsidR="007B0B02" w:rsidRPr="003031EF" w:rsidRDefault="007B0B02" w:rsidP="003031EF">
            <w:pPr>
              <w:rPr>
                <w:sz w:val="24"/>
                <w:szCs w:val="24"/>
              </w:rPr>
            </w:pPr>
            <w:r w:rsidRPr="003031EF">
              <w:rPr>
                <w:sz w:val="24"/>
                <w:szCs w:val="24"/>
              </w:rPr>
              <w:t>05.06.2018 №918 (п. 49 Требований).</w:t>
            </w:r>
          </w:p>
        </w:tc>
        <w:tc>
          <w:tcPr>
            <w:tcW w:w="2608" w:type="dxa"/>
          </w:tcPr>
          <w:p w:rsidR="007B0B02" w:rsidRPr="003031EF" w:rsidRDefault="007B0B02" w:rsidP="003031EF">
            <w:pPr>
              <w:tabs>
                <w:tab w:val="left" w:pos="210"/>
                <w:tab w:val="left" w:pos="315"/>
              </w:tabs>
              <w:jc w:val="both"/>
              <w:rPr>
                <w:sz w:val="24"/>
                <w:szCs w:val="24"/>
              </w:rPr>
            </w:pPr>
            <w:r w:rsidRPr="003031EF">
              <w:rPr>
                <w:sz w:val="24"/>
                <w:szCs w:val="24"/>
              </w:rPr>
              <w:t>30-4591741</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78.</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pStyle w:val="Default"/>
              <w:rPr>
                <w:color w:val="auto"/>
              </w:rPr>
            </w:pPr>
            <w:r w:rsidRPr="003031EF">
              <w:rPr>
                <w:color w:val="auto"/>
              </w:rPr>
              <w:t>п.7,25,49 ст. 26 218-ФЗ</w:t>
            </w:r>
          </w:p>
          <w:p w:rsidR="007B0B02" w:rsidRPr="003031EF" w:rsidRDefault="007B0B02" w:rsidP="003031EF">
            <w:pPr>
              <w:pStyle w:val="Default"/>
              <w:rPr>
                <w:color w:val="auto"/>
              </w:rPr>
            </w:pPr>
            <w:r w:rsidRPr="003031EF">
              <w:rPr>
                <w:color w:val="auto"/>
              </w:rPr>
              <w:t>(отказ)</w:t>
            </w:r>
          </w:p>
          <w:p w:rsidR="007B0B02" w:rsidRPr="003031EF" w:rsidRDefault="007B0B02" w:rsidP="003031EF">
            <w:pPr>
              <w:pStyle w:val="Default"/>
              <w:rPr>
                <w:color w:val="auto"/>
              </w:rPr>
            </w:pPr>
            <w:r w:rsidRPr="003031EF">
              <w:rPr>
                <w:color w:val="auto"/>
              </w:rPr>
              <w:t xml:space="preserve">Представленный межевой план подготовлен не в соответствии с требованиями к </w:t>
            </w:r>
          </w:p>
          <w:p w:rsidR="007B0B02" w:rsidRPr="003031EF" w:rsidRDefault="007B0B02" w:rsidP="003031EF">
            <w:pPr>
              <w:pStyle w:val="Default"/>
              <w:rPr>
                <w:color w:val="auto"/>
              </w:rPr>
            </w:pPr>
            <w:r w:rsidRPr="003031EF">
              <w:rPr>
                <w:color w:val="auto"/>
              </w:rPr>
              <w:t xml:space="preserve">подготовке межевого плана, утвержденными Приказом Минэкономразвития России от </w:t>
            </w:r>
          </w:p>
          <w:p w:rsidR="007B0B02" w:rsidRPr="003031EF" w:rsidRDefault="007B0B02" w:rsidP="003031EF">
            <w:pPr>
              <w:pStyle w:val="Default"/>
              <w:rPr>
                <w:color w:val="auto"/>
              </w:rPr>
            </w:pPr>
            <w:r w:rsidRPr="003031EF">
              <w:rPr>
                <w:color w:val="auto"/>
              </w:rPr>
              <w:t xml:space="preserve">08.12.2015 № 921 (далее - Требования), а именно: </w:t>
            </w:r>
          </w:p>
          <w:p w:rsidR="007B0B02" w:rsidRPr="003031EF" w:rsidRDefault="007B0B02" w:rsidP="003031EF">
            <w:pPr>
              <w:pStyle w:val="Default"/>
              <w:rPr>
                <w:color w:val="auto"/>
              </w:rPr>
            </w:pPr>
            <w:r w:rsidRPr="003031EF">
              <w:rPr>
                <w:color w:val="auto"/>
              </w:rPr>
              <w:t xml:space="preserve">В разделе «Заключение кадастрового инженера» отсутствует обоснование для исправления реестровой ошибки в местоположении границ земельного участка с кадастровым номером 18:24:111052:28 (пп. 13, 69 Требований). </w:t>
            </w:r>
          </w:p>
          <w:p w:rsidR="007B0B02" w:rsidRPr="003031EF" w:rsidRDefault="007B0B02" w:rsidP="003031EF">
            <w:pPr>
              <w:pStyle w:val="Default"/>
              <w:rPr>
                <w:color w:val="auto"/>
              </w:rPr>
            </w:pPr>
            <w:r w:rsidRPr="003031EF">
              <w:rPr>
                <w:color w:val="auto"/>
              </w:rPr>
              <w:t xml:space="preserve">Согласно заключению кадастрового инженера “Кадастровая ошибка связана с тем, что при определении координат характерных точек границ земельного участка привязка к пунктам геодезической сети определена не верно. </w:t>
            </w:r>
          </w:p>
          <w:p w:rsidR="007B0B02" w:rsidRPr="003031EF" w:rsidRDefault="007B0B02" w:rsidP="003031EF">
            <w:pPr>
              <w:pStyle w:val="Default"/>
              <w:rPr>
                <w:color w:val="auto"/>
              </w:rPr>
            </w:pPr>
            <w:r w:rsidRPr="003031EF">
              <w:rPr>
                <w:color w:val="auto"/>
              </w:rPr>
              <w:t xml:space="preserve">Несоответствие выражается общим смещением учтенных границ по отношению к фактическим по всему периметру земельного участка, что является признаком наличия реестровой ошибки при определении координат поворотных точек границ этого участка”. </w:t>
            </w:r>
          </w:p>
          <w:p w:rsidR="007B0B02" w:rsidRPr="003031EF" w:rsidRDefault="007B0B02" w:rsidP="003031EF">
            <w:pPr>
              <w:pStyle w:val="Default"/>
              <w:rPr>
                <w:color w:val="auto"/>
              </w:rPr>
            </w:pPr>
            <w:r w:rsidRPr="003031EF">
              <w:rPr>
                <w:color w:val="auto"/>
              </w:rPr>
              <w:t xml:space="preserve">Сообщаем Вам, что информация о том, что выявлена кадастровая ошибка при привязке границ земельного участка с кадастровым номером 18:24:111052:28 к пунктам геодезической сети не может являться обоснованием, так как меняется площадь и конфигурация земельного участка. </w:t>
            </w:r>
          </w:p>
          <w:p w:rsidR="007B0B02" w:rsidRPr="003031EF" w:rsidRDefault="007B0B02" w:rsidP="003031EF">
            <w:pPr>
              <w:pStyle w:val="Default"/>
              <w:rPr>
                <w:color w:val="auto"/>
              </w:rPr>
            </w:pPr>
            <w:r w:rsidRPr="003031EF">
              <w:rPr>
                <w:color w:val="auto"/>
              </w:rPr>
              <w:t>Согласно представленным координатам смещение происходит только по  границам 2-4 и 5-7.</w:t>
            </w:r>
          </w:p>
        </w:tc>
        <w:tc>
          <w:tcPr>
            <w:tcW w:w="2608" w:type="dxa"/>
          </w:tcPr>
          <w:p w:rsidR="007B0B02" w:rsidRDefault="007B0B02" w:rsidP="003031EF">
            <w:pPr>
              <w:tabs>
                <w:tab w:val="left" w:pos="210"/>
                <w:tab w:val="left" w:pos="315"/>
              </w:tabs>
              <w:jc w:val="both"/>
              <w:rPr>
                <w:sz w:val="24"/>
                <w:szCs w:val="24"/>
              </w:rPr>
            </w:pPr>
            <w:r w:rsidRPr="003031EF">
              <w:rPr>
                <w:sz w:val="24"/>
                <w:szCs w:val="24"/>
              </w:rPr>
              <w:t>18-0-1-112/3001/2018-200</w:t>
            </w:r>
          </w:p>
          <w:p w:rsidR="007B0B02" w:rsidRPr="003031EF" w:rsidRDefault="007B0B02" w:rsidP="005221A9">
            <w:pPr>
              <w:pStyle w:val="Default"/>
              <w:rPr>
                <w:color w:val="auto"/>
              </w:rPr>
            </w:pPr>
            <w:r w:rsidRPr="003031EF">
              <w:rPr>
                <w:color w:val="auto"/>
              </w:rPr>
              <w:t>18:24:111052:28</w:t>
            </w:r>
          </w:p>
          <w:p w:rsidR="007B0B02" w:rsidRPr="003031EF" w:rsidRDefault="007B0B02" w:rsidP="003031EF">
            <w:pPr>
              <w:tabs>
                <w:tab w:val="left" w:pos="210"/>
                <w:tab w:val="left" w:pos="315"/>
              </w:tabs>
              <w:jc w:val="both"/>
              <w:rPr>
                <w:sz w:val="24"/>
                <w:szCs w:val="24"/>
              </w:rPr>
            </w:pP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79.</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pStyle w:val="Default"/>
              <w:rPr>
                <w:color w:val="auto"/>
              </w:rPr>
            </w:pPr>
            <w:r w:rsidRPr="003031EF">
              <w:rPr>
                <w:color w:val="auto"/>
              </w:rPr>
              <w:t xml:space="preserve">П. 20 ст. 26 218-ФЗ </w:t>
            </w:r>
          </w:p>
          <w:p w:rsidR="007B0B02" w:rsidRPr="003031EF" w:rsidRDefault="007B0B02" w:rsidP="003031EF">
            <w:pPr>
              <w:pStyle w:val="Default"/>
              <w:rPr>
                <w:color w:val="auto"/>
              </w:rPr>
            </w:pPr>
            <w:r w:rsidRPr="003031EF">
              <w:rPr>
                <w:color w:val="auto"/>
              </w:rPr>
              <w:t>– отказ истек срок</w:t>
            </w:r>
          </w:p>
          <w:p w:rsidR="007B0B02" w:rsidRPr="003031EF" w:rsidRDefault="007B0B02" w:rsidP="003031EF">
            <w:pPr>
              <w:pStyle w:val="Default"/>
              <w:rPr>
                <w:color w:val="auto"/>
              </w:rPr>
            </w:pPr>
            <w:r w:rsidRPr="003031EF">
              <w:rPr>
                <w:color w:val="auto"/>
              </w:rPr>
              <w:t>наложение</w:t>
            </w:r>
          </w:p>
        </w:tc>
        <w:tc>
          <w:tcPr>
            <w:tcW w:w="2608" w:type="dxa"/>
          </w:tcPr>
          <w:p w:rsidR="007B0B02" w:rsidRDefault="007B0B02" w:rsidP="003031EF">
            <w:pPr>
              <w:tabs>
                <w:tab w:val="left" w:pos="210"/>
                <w:tab w:val="left" w:pos="315"/>
              </w:tabs>
              <w:jc w:val="both"/>
              <w:rPr>
                <w:sz w:val="24"/>
                <w:szCs w:val="24"/>
              </w:rPr>
            </w:pPr>
            <w:r w:rsidRPr="003031EF">
              <w:rPr>
                <w:sz w:val="24"/>
                <w:szCs w:val="24"/>
              </w:rPr>
              <w:t>112/3001/2018-188</w:t>
            </w:r>
          </w:p>
          <w:p w:rsidR="007B0B02" w:rsidRPr="003031EF" w:rsidRDefault="007B0B02" w:rsidP="003031EF">
            <w:pPr>
              <w:tabs>
                <w:tab w:val="left" w:pos="210"/>
                <w:tab w:val="left" w:pos="315"/>
              </w:tabs>
              <w:jc w:val="both"/>
              <w:rPr>
                <w:sz w:val="24"/>
                <w:szCs w:val="24"/>
              </w:rPr>
            </w:pPr>
            <w:r w:rsidRPr="003031EF">
              <w:t>18:24:111079:51</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80.</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pStyle w:val="Default"/>
              <w:rPr>
                <w:color w:val="auto"/>
              </w:rPr>
            </w:pPr>
            <w:r w:rsidRPr="003031EF">
              <w:rPr>
                <w:color w:val="auto"/>
              </w:rPr>
              <w:t>П.7,25 ст. 26 218-ФЗ</w:t>
            </w:r>
          </w:p>
          <w:p w:rsidR="007B0B02" w:rsidRPr="003031EF" w:rsidRDefault="007B0B02" w:rsidP="003031EF">
            <w:pPr>
              <w:pStyle w:val="Default"/>
              <w:rPr>
                <w:color w:val="auto"/>
              </w:rPr>
            </w:pPr>
            <w:r w:rsidRPr="003031EF">
              <w:rPr>
                <w:color w:val="auto"/>
              </w:rPr>
              <w:t>Границу смежника согласовал не собственник, противоречия в акте и чертеже относительно обозначения границ смежных з/у</w:t>
            </w:r>
          </w:p>
        </w:tc>
        <w:tc>
          <w:tcPr>
            <w:tcW w:w="2608" w:type="dxa"/>
          </w:tcPr>
          <w:p w:rsidR="007B0B02" w:rsidRDefault="007B0B02" w:rsidP="003031EF">
            <w:pPr>
              <w:tabs>
                <w:tab w:val="left" w:pos="210"/>
                <w:tab w:val="left" w:pos="315"/>
              </w:tabs>
              <w:jc w:val="both"/>
              <w:rPr>
                <w:sz w:val="24"/>
                <w:szCs w:val="24"/>
              </w:rPr>
            </w:pPr>
            <w:r w:rsidRPr="003031EF">
              <w:rPr>
                <w:sz w:val="24"/>
                <w:szCs w:val="24"/>
              </w:rPr>
              <w:t>111/3001/20218-717</w:t>
            </w:r>
          </w:p>
          <w:p w:rsidR="007B0B02" w:rsidRPr="003031EF" w:rsidRDefault="007B0B02" w:rsidP="003031EF">
            <w:pPr>
              <w:tabs>
                <w:tab w:val="left" w:pos="210"/>
                <w:tab w:val="left" w:pos="315"/>
              </w:tabs>
              <w:jc w:val="both"/>
              <w:rPr>
                <w:sz w:val="24"/>
                <w:szCs w:val="24"/>
              </w:rPr>
            </w:pPr>
            <w:r w:rsidRPr="003031EF">
              <w:t>18:08:003004:536</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81.</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 ст. 26 218-ФЗ</w:t>
            </w:r>
          </w:p>
          <w:p w:rsidR="007B0B02" w:rsidRPr="003031EF" w:rsidRDefault="007B0B02" w:rsidP="003031EF">
            <w:pPr>
              <w:rPr>
                <w:sz w:val="24"/>
                <w:szCs w:val="24"/>
              </w:rPr>
            </w:pPr>
            <w:r w:rsidRPr="003031EF">
              <w:rPr>
                <w:sz w:val="24"/>
                <w:szCs w:val="24"/>
              </w:rPr>
              <w:t>18:24:111062:12</w:t>
            </w:r>
          </w:p>
          <w:p w:rsidR="007B0B02" w:rsidRPr="003031EF" w:rsidRDefault="007B0B02" w:rsidP="003031EF">
            <w:pPr>
              <w:pStyle w:val="Default"/>
              <w:rPr>
                <w:color w:val="auto"/>
              </w:rPr>
            </w:pPr>
            <w:r w:rsidRPr="003031EF">
              <w:rPr>
                <w:color w:val="auto"/>
              </w:rPr>
              <w:t>Наложение, не верно указан смежный з/у, противоречия в акте и чертеже относительно смежного з/у</w:t>
            </w:r>
          </w:p>
        </w:tc>
        <w:tc>
          <w:tcPr>
            <w:tcW w:w="2608" w:type="dxa"/>
          </w:tcPr>
          <w:p w:rsidR="007B0B02" w:rsidRPr="003031EF" w:rsidRDefault="007B0B02" w:rsidP="003031EF">
            <w:pPr>
              <w:jc w:val="both"/>
              <w:rPr>
                <w:sz w:val="24"/>
                <w:szCs w:val="24"/>
              </w:rPr>
            </w:pPr>
            <w:r w:rsidRPr="003031EF">
              <w:rPr>
                <w:sz w:val="24"/>
                <w:szCs w:val="24"/>
              </w:rPr>
              <w:t>18-0-1-119/3201/2018-2536</w:t>
            </w:r>
          </w:p>
          <w:p w:rsidR="007B0B02" w:rsidRPr="003031EF" w:rsidRDefault="007B0B02" w:rsidP="003031EF">
            <w:pPr>
              <w:tabs>
                <w:tab w:val="left" w:pos="210"/>
                <w:tab w:val="left" w:pos="315"/>
              </w:tabs>
              <w:jc w:val="both"/>
              <w:rPr>
                <w:sz w:val="24"/>
                <w:szCs w:val="24"/>
              </w:rPr>
            </w:pPr>
            <w:r w:rsidRPr="003031EF">
              <w:rPr>
                <w:sz w:val="24"/>
                <w:szCs w:val="24"/>
              </w:rPr>
              <w:t>18:08:040003:133</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82.</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 ст. 26 218-ФЗ</w:t>
            </w:r>
          </w:p>
          <w:p w:rsidR="007B0B02" w:rsidRPr="003031EF" w:rsidRDefault="007B0B02" w:rsidP="003031EF">
            <w:pPr>
              <w:rPr>
                <w:sz w:val="24"/>
                <w:szCs w:val="24"/>
              </w:rPr>
            </w:pPr>
            <w:r w:rsidRPr="003031EF">
              <w:rPr>
                <w:sz w:val="24"/>
                <w:szCs w:val="24"/>
              </w:rPr>
              <w:t>Смежник согласовал не собственник</w:t>
            </w:r>
          </w:p>
        </w:tc>
        <w:tc>
          <w:tcPr>
            <w:tcW w:w="2608" w:type="dxa"/>
          </w:tcPr>
          <w:p w:rsidR="007B0B02" w:rsidRDefault="007B0B02" w:rsidP="003031EF">
            <w:pPr>
              <w:rPr>
                <w:sz w:val="24"/>
                <w:szCs w:val="24"/>
              </w:rPr>
            </w:pPr>
            <w:r w:rsidRPr="003031EF">
              <w:rPr>
                <w:sz w:val="24"/>
                <w:szCs w:val="24"/>
              </w:rPr>
              <w:t>18-0-1-140/3101/2018-1115</w:t>
            </w:r>
          </w:p>
          <w:p w:rsidR="007B0B02" w:rsidRPr="003031EF" w:rsidRDefault="007B0B02" w:rsidP="003031EF">
            <w:pPr>
              <w:rPr>
                <w:sz w:val="24"/>
                <w:szCs w:val="24"/>
              </w:rPr>
            </w:pPr>
            <w:r w:rsidRPr="003031EF">
              <w:rPr>
                <w:sz w:val="24"/>
                <w:szCs w:val="24"/>
              </w:rPr>
              <w:t>18:24:019001:1759</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83.</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П.5,7 ст. 26 218-ФЗ</w:t>
            </w:r>
          </w:p>
          <w:p w:rsidR="007B0B02" w:rsidRPr="003031EF" w:rsidRDefault="007B0B02" w:rsidP="003031EF">
            <w:pPr>
              <w:rPr>
                <w:sz w:val="24"/>
                <w:szCs w:val="24"/>
              </w:rPr>
            </w:pPr>
            <w:r w:rsidRPr="003031EF">
              <w:rPr>
                <w:sz w:val="24"/>
                <w:szCs w:val="24"/>
              </w:rPr>
              <w:t>Не представлено разрешение на ввод (реконструкция жилого дома)</w:t>
            </w:r>
          </w:p>
        </w:tc>
        <w:tc>
          <w:tcPr>
            <w:tcW w:w="2608" w:type="dxa"/>
          </w:tcPr>
          <w:p w:rsidR="007B0B02" w:rsidRDefault="007B0B02" w:rsidP="003031EF">
            <w:pPr>
              <w:rPr>
                <w:sz w:val="24"/>
                <w:szCs w:val="24"/>
              </w:rPr>
            </w:pPr>
            <w:r w:rsidRPr="003031EF">
              <w:rPr>
                <w:sz w:val="24"/>
                <w:szCs w:val="24"/>
              </w:rPr>
              <w:t>18-0-1-140/3201/2018-2473</w:t>
            </w:r>
          </w:p>
          <w:p w:rsidR="007B0B02" w:rsidRPr="003031EF" w:rsidRDefault="007B0B02" w:rsidP="003031EF">
            <w:pPr>
              <w:rPr>
                <w:sz w:val="24"/>
                <w:szCs w:val="24"/>
              </w:rPr>
            </w:pPr>
            <w:r w:rsidRPr="003031EF">
              <w:rPr>
                <w:sz w:val="24"/>
                <w:szCs w:val="24"/>
              </w:rPr>
              <w:t>18:08:018001:284</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84.</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 7 ст. 26 218-ФЗ</w:t>
            </w:r>
          </w:p>
          <w:p w:rsidR="007B0B02" w:rsidRPr="003031EF" w:rsidRDefault="007B0B02" w:rsidP="003031EF">
            <w:pPr>
              <w:rPr>
                <w:sz w:val="24"/>
                <w:szCs w:val="24"/>
              </w:rPr>
            </w:pPr>
            <w:r w:rsidRPr="003031EF">
              <w:rPr>
                <w:sz w:val="24"/>
                <w:szCs w:val="24"/>
              </w:rPr>
              <w:t>при проверке пространственных данных выявлена ошибка:</w:t>
            </w:r>
          </w:p>
          <w:p w:rsidR="007B0B02" w:rsidRPr="003031EF" w:rsidRDefault="007B0B02" w:rsidP="003031EF">
            <w:pPr>
              <w:rPr>
                <w:sz w:val="24"/>
                <w:szCs w:val="24"/>
              </w:rPr>
            </w:pPr>
            <w:r w:rsidRPr="003031EF">
              <w:rPr>
                <w:sz w:val="24"/>
                <w:szCs w:val="24"/>
              </w:rPr>
              <w:t>наложение контуров з/у</w:t>
            </w:r>
          </w:p>
        </w:tc>
        <w:tc>
          <w:tcPr>
            <w:tcW w:w="2608" w:type="dxa"/>
          </w:tcPr>
          <w:p w:rsidR="007B0B02" w:rsidRDefault="007B0B02" w:rsidP="003031EF">
            <w:pPr>
              <w:rPr>
                <w:sz w:val="24"/>
                <w:szCs w:val="24"/>
              </w:rPr>
            </w:pPr>
            <w:r w:rsidRPr="003031EF">
              <w:rPr>
                <w:sz w:val="24"/>
                <w:szCs w:val="24"/>
              </w:rPr>
              <w:t>112/3001/2018-402</w:t>
            </w:r>
          </w:p>
          <w:p w:rsidR="007B0B02" w:rsidRPr="003031EF" w:rsidRDefault="007B0B02" w:rsidP="003031EF">
            <w:pPr>
              <w:rPr>
                <w:sz w:val="24"/>
                <w:szCs w:val="24"/>
              </w:rPr>
            </w:pPr>
            <w:r w:rsidRPr="003031EF">
              <w:rPr>
                <w:sz w:val="24"/>
                <w:szCs w:val="24"/>
              </w:rPr>
              <w:t>18:24:035001:129</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85.</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П.7,28 ст. 26 128-ФЗ</w:t>
            </w:r>
          </w:p>
          <w:p w:rsidR="007B0B02" w:rsidRPr="003031EF" w:rsidRDefault="007B0B02" w:rsidP="003031EF">
            <w:pPr>
              <w:rPr>
                <w:sz w:val="24"/>
                <w:szCs w:val="24"/>
              </w:rPr>
            </w:pPr>
            <w:r w:rsidRPr="003031EF">
              <w:rPr>
                <w:sz w:val="24"/>
                <w:szCs w:val="24"/>
              </w:rPr>
              <w:t>Размер образуемого з/у не соответствует мин. размерам ПЗЗ; в электронном виде меж.плана нет д-та-основания о внесении сведений о категории и виде разрешенного использования образуемых з/у</w:t>
            </w:r>
          </w:p>
        </w:tc>
        <w:tc>
          <w:tcPr>
            <w:tcW w:w="2608" w:type="dxa"/>
          </w:tcPr>
          <w:p w:rsidR="007B0B02" w:rsidRPr="003031EF" w:rsidRDefault="007B0B02" w:rsidP="003031EF">
            <w:pPr>
              <w:rPr>
                <w:sz w:val="24"/>
                <w:szCs w:val="24"/>
              </w:rPr>
            </w:pPr>
            <w:r w:rsidRPr="003031EF">
              <w:rPr>
                <w:sz w:val="24"/>
                <w:szCs w:val="24"/>
              </w:rPr>
              <w:t>30-4597845</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86.</w:t>
            </w:r>
          </w:p>
        </w:tc>
        <w:tc>
          <w:tcPr>
            <w:tcW w:w="1901" w:type="dxa"/>
          </w:tcPr>
          <w:p w:rsidR="007B0B02" w:rsidRPr="003031EF" w:rsidRDefault="007B0B02" w:rsidP="003031EF">
            <w:pPr>
              <w:jc w:val="both"/>
              <w:rPr>
                <w:sz w:val="24"/>
                <w:szCs w:val="24"/>
              </w:rPr>
            </w:pPr>
            <w:r w:rsidRPr="003031EF">
              <w:rPr>
                <w:sz w:val="24"/>
                <w:szCs w:val="24"/>
              </w:rPr>
              <w:t>Самсонова Лариса Ивановна</w:t>
            </w:r>
          </w:p>
        </w:tc>
        <w:tc>
          <w:tcPr>
            <w:tcW w:w="9612" w:type="dxa"/>
          </w:tcPr>
          <w:p w:rsidR="007B0B02" w:rsidRPr="003031EF" w:rsidRDefault="007B0B02" w:rsidP="003031EF">
            <w:pPr>
              <w:rPr>
                <w:sz w:val="24"/>
                <w:szCs w:val="24"/>
              </w:rPr>
            </w:pPr>
            <w:r w:rsidRPr="003031EF">
              <w:rPr>
                <w:sz w:val="24"/>
                <w:szCs w:val="24"/>
              </w:rPr>
              <w:t>П. 7, 20 ст. 26 128-ФЗ</w:t>
            </w:r>
          </w:p>
          <w:p w:rsidR="007B0B02" w:rsidRPr="003031EF" w:rsidRDefault="007B0B02" w:rsidP="003031EF">
            <w:pPr>
              <w:rPr>
                <w:sz w:val="24"/>
                <w:szCs w:val="24"/>
              </w:rPr>
            </w:pPr>
            <w:r w:rsidRPr="003031EF">
              <w:rPr>
                <w:sz w:val="24"/>
                <w:szCs w:val="24"/>
              </w:rPr>
              <w:t>пересекает границу уточненного смежника, представленный Акт согласования содержит неоговоренные исправления</w:t>
            </w:r>
          </w:p>
        </w:tc>
        <w:tc>
          <w:tcPr>
            <w:tcW w:w="2608" w:type="dxa"/>
          </w:tcPr>
          <w:p w:rsidR="007B0B02" w:rsidRDefault="007B0B02" w:rsidP="003031EF">
            <w:pPr>
              <w:rPr>
                <w:sz w:val="24"/>
                <w:szCs w:val="24"/>
              </w:rPr>
            </w:pPr>
            <w:r w:rsidRPr="003031EF">
              <w:rPr>
                <w:sz w:val="24"/>
                <w:szCs w:val="24"/>
              </w:rPr>
              <w:t>112/3001/2018-405</w:t>
            </w:r>
          </w:p>
          <w:p w:rsidR="007B0B02" w:rsidRPr="003031EF" w:rsidRDefault="007B0B02" w:rsidP="003031EF">
            <w:pPr>
              <w:rPr>
                <w:sz w:val="24"/>
                <w:szCs w:val="24"/>
              </w:rPr>
            </w:pPr>
            <w:r w:rsidRPr="003031EF">
              <w:rPr>
                <w:sz w:val="24"/>
                <w:szCs w:val="24"/>
              </w:rPr>
              <w:t>18:24:035001:126</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87.</w:t>
            </w:r>
          </w:p>
        </w:tc>
        <w:tc>
          <w:tcPr>
            <w:tcW w:w="1901" w:type="dxa"/>
          </w:tcPr>
          <w:p w:rsidR="007B0B02" w:rsidRPr="003031EF" w:rsidRDefault="007B0B02" w:rsidP="003031EF">
            <w:pPr>
              <w:jc w:val="both"/>
              <w:rPr>
                <w:sz w:val="24"/>
                <w:szCs w:val="24"/>
              </w:rPr>
            </w:pPr>
            <w:r w:rsidRPr="003031EF">
              <w:rPr>
                <w:sz w:val="24"/>
                <w:szCs w:val="24"/>
              </w:rPr>
              <w:t xml:space="preserve">Ильминских  </w:t>
            </w:r>
            <w:r w:rsidRPr="003031EF">
              <w:rPr>
                <w:rStyle w:val="value1"/>
                <w:sz w:val="24"/>
                <w:szCs w:val="24"/>
              </w:rPr>
              <w:t>Максим Сергеевич</w:t>
            </w:r>
          </w:p>
        </w:tc>
        <w:tc>
          <w:tcPr>
            <w:tcW w:w="9612" w:type="dxa"/>
          </w:tcPr>
          <w:p w:rsidR="007B0B02" w:rsidRPr="003031EF" w:rsidRDefault="007B0B02" w:rsidP="003031EF">
            <w:pPr>
              <w:rPr>
                <w:sz w:val="24"/>
                <w:szCs w:val="24"/>
              </w:rPr>
            </w:pPr>
            <w:r w:rsidRPr="003031EF">
              <w:rPr>
                <w:sz w:val="24"/>
                <w:szCs w:val="24"/>
              </w:rPr>
              <w:t>П. 25 ст. 26 218-ФЗ</w:t>
            </w:r>
          </w:p>
          <w:p w:rsidR="007B0B02" w:rsidRPr="003031EF" w:rsidRDefault="007B0B02" w:rsidP="003031EF">
            <w:pPr>
              <w:rPr>
                <w:sz w:val="24"/>
                <w:szCs w:val="24"/>
              </w:rPr>
            </w:pPr>
            <w:r w:rsidRPr="003031EF">
              <w:rPr>
                <w:sz w:val="24"/>
                <w:szCs w:val="24"/>
              </w:rPr>
              <w:t>Граница смежного з/у согласована не с правообладателем</w:t>
            </w:r>
          </w:p>
        </w:tc>
        <w:tc>
          <w:tcPr>
            <w:tcW w:w="2608" w:type="dxa"/>
          </w:tcPr>
          <w:p w:rsidR="007B0B02" w:rsidRDefault="007B0B02" w:rsidP="003031EF">
            <w:pPr>
              <w:jc w:val="both"/>
              <w:rPr>
                <w:sz w:val="24"/>
                <w:szCs w:val="24"/>
              </w:rPr>
            </w:pPr>
            <w:r w:rsidRPr="003031EF">
              <w:rPr>
                <w:sz w:val="24"/>
                <w:szCs w:val="24"/>
              </w:rPr>
              <w:t>114/3001/2018-3448</w:t>
            </w:r>
          </w:p>
          <w:p w:rsidR="007B0B02" w:rsidRPr="003031EF" w:rsidRDefault="007B0B02" w:rsidP="003031EF">
            <w:pPr>
              <w:jc w:val="both"/>
              <w:rPr>
                <w:sz w:val="24"/>
                <w:szCs w:val="24"/>
              </w:rPr>
            </w:pPr>
            <w:r w:rsidRPr="003031EF">
              <w:rPr>
                <w:sz w:val="24"/>
                <w:szCs w:val="24"/>
              </w:rPr>
              <w:t>18:08:137002:9</w:t>
            </w:r>
          </w:p>
        </w:tc>
      </w:tr>
      <w:tr w:rsidR="007B0B02" w:rsidRPr="003031EF" w:rsidTr="00323FC3">
        <w:trPr>
          <w:trHeight w:val="271"/>
        </w:trPr>
        <w:tc>
          <w:tcPr>
            <w:tcW w:w="818" w:type="dxa"/>
          </w:tcPr>
          <w:p w:rsidR="007B0B02" w:rsidRPr="003031EF" w:rsidRDefault="007B0B02" w:rsidP="009E5025">
            <w:pPr>
              <w:rPr>
                <w:sz w:val="24"/>
                <w:szCs w:val="24"/>
              </w:rPr>
            </w:pPr>
            <w:r>
              <w:rPr>
                <w:sz w:val="24"/>
                <w:szCs w:val="24"/>
              </w:rPr>
              <w:t>88.</w:t>
            </w:r>
          </w:p>
        </w:tc>
        <w:tc>
          <w:tcPr>
            <w:tcW w:w="1901" w:type="dxa"/>
          </w:tcPr>
          <w:p w:rsidR="007B0B02" w:rsidRPr="003031EF" w:rsidRDefault="007B0B02" w:rsidP="003031EF">
            <w:pPr>
              <w:jc w:val="both"/>
              <w:rPr>
                <w:sz w:val="24"/>
                <w:szCs w:val="24"/>
              </w:rPr>
            </w:pPr>
            <w:r w:rsidRPr="003031EF">
              <w:rPr>
                <w:sz w:val="24"/>
                <w:szCs w:val="24"/>
              </w:rPr>
              <w:t>Чукавин Алексей Геннадьевич</w:t>
            </w:r>
          </w:p>
        </w:tc>
        <w:tc>
          <w:tcPr>
            <w:tcW w:w="9612" w:type="dxa"/>
          </w:tcPr>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п. 7 ст. 26 218-ФЗ</w:t>
            </w:r>
          </w:p>
          <w:p w:rsidR="007B0B02" w:rsidRPr="003031EF" w:rsidRDefault="007B0B02" w:rsidP="003031EF">
            <w:pPr>
              <w:pStyle w:val="PlainText"/>
              <w:ind w:firstLine="709"/>
              <w:rPr>
                <w:rFonts w:ascii="Times New Roman" w:hAnsi="Times New Roman" w:cs="Times New Roman"/>
                <w:sz w:val="24"/>
                <w:szCs w:val="24"/>
              </w:rPr>
            </w:pPr>
            <w:r w:rsidRPr="003031EF">
              <w:rPr>
                <w:rFonts w:ascii="Times New Roman" w:hAnsi="Times New Roman" w:cs="Times New Roman"/>
                <w:sz w:val="24"/>
                <w:szCs w:val="24"/>
              </w:rPr>
              <w:t xml:space="preserve">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w:t>
            </w:r>
          </w:p>
          <w:p w:rsidR="007B0B02" w:rsidRPr="003031EF" w:rsidRDefault="007B0B02" w:rsidP="003031EF">
            <w:pPr>
              <w:pStyle w:val="PlainText"/>
              <w:ind w:firstLine="709"/>
              <w:rPr>
                <w:rFonts w:ascii="Times New Roman" w:hAnsi="Times New Roman" w:cs="Times New Roman"/>
                <w:sz w:val="24"/>
                <w:szCs w:val="24"/>
              </w:rPr>
            </w:pPr>
            <w:r w:rsidRPr="003031EF">
              <w:rPr>
                <w:rFonts w:ascii="Times New Roman" w:hAnsi="Times New Roman" w:cs="Times New Roman"/>
                <w:sz w:val="24"/>
                <w:szCs w:val="24"/>
              </w:rPr>
              <w:t>1)в межевом плане отсутствует раздел «Акт согласования местоположения границы земельного участка» (п. 82 Требований);</w:t>
            </w:r>
          </w:p>
          <w:p w:rsidR="007B0B02" w:rsidRPr="003031EF" w:rsidRDefault="007B0B02" w:rsidP="003031EF">
            <w:pPr>
              <w:pStyle w:val="PlainText"/>
              <w:ind w:firstLine="709"/>
              <w:rPr>
                <w:rFonts w:ascii="Times New Roman" w:hAnsi="Times New Roman" w:cs="Times New Roman"/>
                <w:sz w:val="24"/>
                <w:szCs w:val="24"/>
              </w:rPr>
            </w:pPr>
            <w:r w:rsidRPr="003031EF">
              <w:rPr>
                <w:rFonts w:ascii="Times New Roman" w:hAnsi="Times New Roman" w:cs="Times New Roman"/>
                <w:sz w:val="24"/>
                <w:szCs w:val="24"/>
              </w:rPr>
              <w:t>2) обнаружен равный объект: ЗУ 18:08:000000:7675, по заявлению от 07.06.2018 №18-0-1-140/3201/2018-2380 принято отрицательное решение;</w:t>
            </w:r>
          </w:p>
          <w:p w:rsidR="007B0B02" w:rsidRPr="003031EF" w:rsidRDefault="007B0B02" w:rsidP="003031EF">
            <w:pPr>
              <w:rPr>
                <w:sz w:val="24"/>
                <w:szCs w:val="24"/>
              </w:rPr>
            </w:pPr>
            <w:r w:rsidRPr="003031EF">
              <w:rPr>
                <w:sz w:val="24"/>
                <w:szCs w:val="24"/>
              </w:rPr>
              <w:t>3) Полное вхождение ЗУ в квартал. Рекомендуем уточнить сведения о кадастровом квартале, в котором уточняется земельный участок.</w:t>
            </w:r>
          </w:p>
        </w:tc>
        <w:tc>
          <w:tcPr>
            <w:tcW w:w="2608" w:type="dxa"/>
          </w:tcPr>
          <w:p w:rsidR="007B0B02" w:rsidRDefault="007B0B02" w:rsidP="003031EF">
            <w:pPr>
              <w:jc w:val="both"/>
              <w:rPr>
                <w:sz w:val="24"/>
                <w:szCs w:val="24"/>
              </w:rPr>
            </w:pPr>
            <w:r w:rsidRPr="003031EF">
              <w:rPr>
                <w:sz w:val="24"/>
                <w:szCs w:val="24"/>
              </w:rPr>
              <w:t>18-0-1-140/3201/2018-2382</w:t>
            </w:r>
          </w:p>
          <w:p w:rsidR="007B0B02" w:rsidRPr="003031EF" w:rsidRDefault="007B0B02" w:rsidP="005221A9">
            <w:pPr>
              <w:pStyle w:val="PlainText"/>
              <w:rPr>
                <w:rFonts w:ascii="Times New Roman" w:hAnsi="Times New Roman" w:cs="Times New Roman"/>
                <w:sz w:val="24"/>
                <w:szCs w:val="24"/>
              </w:rPr>
            </w:pPr>
            <w:r w:rsidRPr="003031EF">
              <w:rPr>
                <w:rFonts w:ascii="Times New Roman" w:hAnsi="Times New Roman" w:cs="Times New Roman"/>
                <w:sz w:val="24"/>
                <w:szCs w:val="24"/>
              </w:rPr>
              <w:t>18:08:023004:1009</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786C4C">
            <w:pPr>
              <w:rPr>
                <w:sz w:val="24"/>
                <w:szCs w:val="24"/>
              </w:rPr>
            </w:pPr>
            <w:r>
              <w:rPr>
                <w:sz w:val="24"/>
                <w:szCs w:val="24"/>
              </w:rPr>
              <w:t>89.</w:t>
            </w:r>
          </w:p>
        </w:tc>
        <w:tc>
          <w:tcPr>
            <w:tcW w:w="1901" w:type="dxa"/>
          </w:tcPr>
          <w:p w:rsidR="007B0B02" w:rsidRPr="003031EF" w:rsidRDefault="007B0B02" w:rsidP="003031EF">
            <w:pPr>
              <w:jc w:val="both"/>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п. 7, 20 ст.26 218-ФЗ</w:t>
            </w:r>
          </w:p>
          <w:p w:rsidR="007B0B02" w:rsidRPr="003031EF" w:rsidRDefault="007B0B02" w:rsidP="003031EF">
            <w:pPr>
              <w:rPr>
                <w:sz w:val="24"/>
                <w:szCs w:val="24"/>
              </w:rPr>
            </w:pPr>
            <w:r w:rsidRPr="003031EF">
              <w:rPr>
                <w:sz w:val="24"/>
                <w:szCs w:val="24"/>
              </w:rPr>
              <w:t xml:space="preserve">В связи с: тем, что: </w:t>
            </w:r>
          </w:p>
          <w:p w:rsidR="007B0B02" w:rsidRPr="003031EF" w:rsidRDefault="007B0B02" w:rsidP="003031EF">
            <w:pPr>
              <w:pStyle w:val="Default"/>
              <w:ind w:right="-1" w:firstLine="709"/>
              <w:rPr>
                <w:color w:val="auto"/>
              </w:rPr>
            </w:pPr>
            <w:r w:rsidRPr="003031EF">
              <w:rPr>
                <w:color w:val="auto"/>
                <w:lang w:val="en-US"/>
              </w:rPr>
              <w:t>I</w:t>
            </w:r>
            <w:r w:rsidRPr="003031EF">
              <w:rPr>
                <w:color w:val="auto"/>
              </w:rPr>
              <w:t xml:space="preserve">.Представленные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 </w:t>
            </w:r>
          </w:p>
          <w:p w:rsidR="007B0B02" w:rsidRPr="003031EF" w:rsidRDefault="007B0B02" w:rsidP="003031EF">
            <w:pPr>
              <w:pStyle w:val="PlainText"/>
              <w:ind w:firstLine="709"/>
              <w:rPr>
                <w:rFonts w:ascii="Times New Roman" w:hAnsi="Times New Roman" w:cs="Times New Roman"/>
                <w:sz w:val="24"/>
                <w:szCs w:val="24"/>
              </w:rPr>
            </w:pPr>
            <w:r w:rsidRPr="003031EF">
              <w:rPr>
                <w:rFonts w:ascii="Times New Roman" w:hAnsi="Times New Roman" w:cs="Times New Roman"/>
                <w:sz w:val="24"/>
                <w:szCs w:val="24"/>
              </w:rPr>
              <w:t xml:space="preserve">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w:t>
            </w:r>
          </w:p>
          <w:p w:rsidR="007B0B02" w:rsidRPr="003031EF" w:rsidRDefault="007B0B02" w:rsidP="003031EF">
            <w:pPr>
              <w:pStyle w:val="PlainText"/>
              <w:numPr>
                <w:ilvl w:val="0"/>
                <w:numId w:val="9"/>
              </w:numPr>
              <w:ind w:left="0" w:firstLine="851"/>
              <w:rPr>
                <w:rFonts w:ascii="Times New Roman" w:hAnsi="Times New Roman" w:cs="Times New Roman"/>
                <w:sz w:val="24"/>
                <w:szCs w:val="24"/>
              </w:rPr>
            </w:pPr>
            <w:r w:rsidRPr="003031EF">
              <w:rPr>
                <w:rFonts w:ascii="Times New Roman" w:hAnsi="Times New Roman" w:cs="Times New Roman"/>
                <w:sz w:val="24"/>
                <w:szCs w:val="24"/>
              </w:rPr>
              <w:t xml:space="preserve">земли используются в соответствии с установленным для них целевым назначением (п. 2 ст. 7 Земельного кодекса Российской Федерации). В соответствии со ст. 77 Земельного кодекса Российской Федерации земельные участки из земель сельскохозяйственного назначения могут быть предоставлены для нужд сельского хозяйства, а также предназначенные для этих целей. </w:t>
            </w:r>
          </w:p>
          <w:p w:rsidR="007B0B02" w:rsidRPr="003031EF" w:rsidRDefault="007B0B02" w:rsidP="003031EF">
            <w:pPr>
              <w:pStyle w:val="PlainText"/>
              <w:ind w:firstLine="851"/>
              <w:rPr>
                <w:rFonts w:ascii="Times New Roman" w:hAnsi="Times New Roman" w:cs="Times New Roman"/>
                <w:sz w:val="24"/>
                <w:szCs w:val="24"/>
              </w:rPr>
            </w:pPr>
            <w:r w:rsidRPr="003031EF">
              <w:rPr>
                <w:rFonts w:ascii="Times New Roman" w:hAnsi="Times New Roman" w:cs="Times New Roman"/>
                <w:sz w:val="24"/>
                <w:szCs w:val="24"/>
              </w:rPr>
              <w:t>Соответственно, вид разрешенного использования, указанный в межевом плане не соответствует категории земель – «земли сельскохозяйственного назначения». А в соответствии с п. 4 ст. 11.9 Земельного кодекса Российской Федерации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B0B02" w:rsidRPr="003031EF" w:rsidRDefault="007B0B02" w:rsidP="003031EF">
            <w:pPr>
              <w:autoSpaceDE w:val="0"/>
              <w:autoSpaceDN w:val="0"/>
              <w:adjustRightInd w:val="0"/>
              <w:ind w:firstLine="851"/>
              <w:rPr>
                <w:sz w:val="24"/>
                <w:szCs w:val="24"/>
              </w:rPr>
            </w:pPr>
            <w:r w:rsidRPr="003031EF">
              <w:rPr>
                <w:sz w:val="24"/>
                <w:szCs w:val="24"/>
              </w:rPr>
              <w:t xml:space="preserve">Рекомендуем реквизите </w:t>
            </w:r>
            <w:r w:rsidRPr="003031EF">
              <w:rPr>
                <w:rStyle w:val="m1"/>
                <w:color w:val="auto"/>
                <w:sz w:val="24"/>
                <w:szCs w:val="24"/>
              </w:rPr>
              <w:t>«</w:t>
            </w:r>
            <w:r w:rsidRPr="003031EF">
              <w:rPr>
                <w:rStyle w:val="t1"/>
                <w:sz w:val="24"/>
                <w:szCs w:val="24"/>
              </w:rPr>
              <w:t xml:space="preserve">Utilization» представленного межевого плана, </w:t>
            </w:r>
            <w:r w:rsidRPr="003031EF">
              <w:rPr>
                <w:sz w:val="24"/>
                <w:szCs w:val="24"/>
              </w:rPr>
              <w:t xml:space="preserve">оформленного в электронной форме, </w:t>
            </w:r>
            <w:r w:rsidRPr="003031EF">
              <w:rPr>
                <w:rStyle w:val="t1"/>
                <w:sz w:val="24"/>
                <w:szCs w:val="24"/>
              </w:rPr>
              <w:t>в</w:t>
            </w:r>
            <w:r w:rsidRPr="003031EF">
              <w:rPr>
                <w:sz w:val="24"/>
                <w:szCs w:val="24"/>
              </w:rPr>
              <w:t xml:space="preserve"> отношении формируемого земельного участка проставить знак «-» (прочерк) (разрешенное использование отсутствует).</w:t>
            </w:r>
          </w:p>
          <w:p w:rsidR="007B0B02" w:rsidRPr="003031EF" w:rsidRDefault="007B0B02" w:rsidP="003031EF">
            <w:pPr>
              <w:numPr>
                <w:ilvl w:val="0"/>
                <w:numId w:val="9"/>
              </w:numPr>
              <w:autoSpaceDE w:val="0"/>
              <w:autoSpaceDN w:val="0"/>
              <w:adjustRightInd w:val="0"/>
              <w:ind w:left="0" w:firstLine="709"/>
              <w:rPr>
                <w:sz w:val="24"/>
                <w:szCs w:val="24"/>
              </w:rPr>
            </w:pPr>
            <w:r w:rsidRPr="003031EF">
              <w:rPr>
                <w:sz w:val="24"/>
                <w:szCs w:val="24"/>
              </w:rPr>
              <w:t>Согласно сведениям ЕГРН образуемый земельный участок с условным обозначением :ЗУ1 пересекает границы объекта капитального строительства (далее - ОКС) с кадастровым номером 18:00:000000:134 (ВЛ-110кВ ПС"Сегедур" - ПС"Пызеп").</w:t>
            </w:r>
          </w:p>
          <w:p w:rsidR="007B0B02" w:rsidRPr="003031EF" w:rsidRDefault="007B0B02" w:rsidP="003031EF">
            <w:pPr>
              <w:autoSpaceDE w:val="0"/>
              <w:autoSpaceDN w:val="0"/>
              <w:adjustRightInd w:val="0"/>
              <w:ind w:firstLine="709"/>
              <w:rPr>
                <w:sz w:val="24"/>
                <w:szCs w:val="24"/>
              </w:rPr>
            </w:pPr>
            <w:r w:rsidRPr="003031EF">
              <w:rPr>
                <w:sz w:val="24"/>
                <w:szCs w:val="24"/>
              </w:rPr>
              <w:t>Согласно п. 35 Требований при наличии на образуемом земельном участке зданий, сооружений, объектов незавершенного строительства в реквизите «4» раздела «Исходные данные», строке «7» реквизита «4» раздела «Сведения об образуемых земельных участках» указываются кадастровые номера таких зданий, сооружений, объектов незавершенного строительства.</w:t>
            </w:r>
          </w:p>
          <w:p w:rsidR="007B0B02" w:rsidRPr="003031EF" w:rsidRDefault="007B0B02" w:rsidP="003031EF">
            <w:pPr>
              <w:numPr>
                <w:ilvl w:val="0"/>
                <w:numId w:val="9"/>
              </w:numPr>
              <w:autoSpaceDE w:val="0"/>
              <w:autoSpaceDN w:val="0"/>
              <w:adjustRightInd w:val="0"/>
              <w:ind w:left="0" w:firstLine="709"/>
              <w:rPr>
                <w:sz w:val="24"/>
                <w:szCs w:val="24"/>
              </w:rPr>
            </w:pPr>
            <w:r w:rsidRPr="003031EF">
              <w:rPr>
                <w:sz w:val="24"/>
                <w:szCs w:val="24"/>
              </w:rPr>
              <w:t>Выявлена ошибка: «Полное вхождение ЗУ в квартал», рекомендует уточнить сведения о кадастровом квартале, в котором формируется земельный участок.</w:t>
            </w:r>
          </w:p>
          <w:p w:rsidR="007B0B02" w:rsidRPr="003031EF" w:rsidRDefault="007B0B02" w:rsidP="003031EF">
            <w:pPr>
              <w:autoSpaceDE w:val="0"/>
              <w:autoSpaceDN w:val="0"/>
              <w:adjustRightInd w:val="0"/>
              <w:rPr>
                <w:sz w:val="24"/>
                <w:szCs w:val="24"/>
              </w:rPr>
            </w:pPr>
            <w:r w:rsidRPr="003031EF">
              <w:rPr>
                <w:sz w:val="24"/>
                <w:szCs w:val="24"/>
                <w:lang w:val="en-US"/>
              </w:rPr>
              <w:t>II</w:t>
            </w:r>
            <w:r w:rsidRPr="003031EF">
              <w:rPr>
                <w:sz w:val="24"/>
                <w:szCs w:val="24"/>
              </w:rPr>
              <w:t>. По представленным координатам характерных точек границ формируемый земельный участок накладывается на земельный участок с кадастровым номером 18:12:173001:346, границы которого установлены в соответствии с требованиями законодательства, на основании межевого плана от 16.11.2017, подготовленного Трониным И.С.</w:t>
            </w:r>
          </w:p>
          <w:p w:rsidR="007B0B02" w:rsidRPr="003031EF" w:rsidRDefault="007B0B02" w:rsidP="003031EF">
            <w:pPr>
              <w:autoSpaceDE w:val="0"/>
              <w:autoSpaceDN w:val="0"/>
              <w:adjustRightInd w:val="0"/>
              <w:rPr>
                <w:sz w:val="24"/>
                <w:szCs w:val="24"/>
              </w:rPr>
            </w:pPr>
            <w:r w:rsidRPr="003031EF">
              <w:rPr>
                <w:sz w:val="24"/>
                <w:szCs w:val="24"/>
              </w:rPr>
              <w:t>В случае обнаружения реестровой ошибки рекомендуем устранить данную ошибку в соответствии с ч. 3 ст. 61 Федерального закона от 13.07.2015 № 218-ФЗ «О государственной регистрации недвижимости», либо уточнить сведения о координатах формируемого земельного участка.</w:t>
            </w:r>
          </w:p>
        </w:tc>
        <w:tc>
          <w:tcPr>
            <w:tcW w:w="2608" w:type="dxa"/>
          </w:tcPr>
          <w:p w:rsidR="007B0B02" w:rsidRPr="003031EF" w:rsidRDefault="007B0B02" w:rsidP="003031EF">
            <w:pPr>
              <w:jc w:val="both"/>
              <w:rPr>
                <w:sz w:val="24"/>
                <w:szCs w:val="24"/>
              </w:rPr>
            </w:pPr>
            <w:r w:rsidRPr="003031EF">
              <w:rPr>
                <w:sz w:val="24"/>
                <w:szCs w:val="24"/>
              </w:rPr>
              <w:t>18-0-1-128/3001/2018-539</w:t>
            </w:r>
          </w:p>
        </w:tc>
      </w:tr>
      <w:tr w:rsidR="007B0B02" w:rsidRPr="003031EF" w:rsidTr="00323FC3">
        <w:trPr>
          <w:trHeight w:val="271"/>
        </w:trPr>
        <w:tc>
          <w:tcPr>
            <w:tcW w:w="818" w:type="dxa"/>
          </w:tcPr>
          <w:p w:rsidR="007B0B02" w:rsidRPr="003031EF" w:rsidRDefault="007B0B02" w:rsidP="00786C4C">
            <w:pPr>
              <w:rPr>
                <w:sz w:val="24"/>
                <w:szCs w:val="24"/>
              </w:rPr>
            </w:pPr>
            <w:r>
              <w:rPr>
                <w:sz w:val="24"/>
                <w:szCs w:val="24"/>
              </w:rPr>
              <w:t>90.</w:t>
            </w:r>
          </w:p>
        </w:tc>
        <w:tc>
          <w:tcPr>
            <w:tcW w:w="1901" w:type="dxa"/>
          </w:tcPr>
          <w:p w:rsidR="007B0B02" w:rsidRPr="003031EF" w:rsidRDefault="007B0B02" w:rsidP="003031EF">
            <w:pPr>
              <w:jc w:val="both"/>
              <w:rPr>
                <w:sz w:val="24"/>
                <w:szCs w:val="24"/>
              </w:rPr>
            </w:pPr>
            <w:r w:rsidRPr="003031EF">
              <w:rPr>
                <w:sz w:val="24"/>
                <w:szCs w:val="24"/>
              </w:rPr>
              <w:t>Чукавин Алексей Геннадьевич</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п.5 ст. 26 218-ФЗ</w:t>
            </w:r>
          </w:p>
          <w:p w:rsidR="007B0B02" w:rsidRPr="003031EF" w:rsidRDefault="007B0B02" w:rsidP="003031EF">
            <w:pPr>
              <w:autoSpaceDE w:val="0"/>
              <w:autoSpaceDN w:val="0"/>
              <w:adjustRightInd w:val="0"/>
              <w:rPr>
                <w:sz w:val="24"/>
                <w:szCs w:val="24"/>
              </w:rPr>
            </w:pPr>
            <w:r w:rsidRPr="003031EF">
              <w:rPr>
                <w:sz w:val="24"/>
                <w:szCs w:val="24"/>
              </w:rPr>
              <w:t>не представлением необходимых для кадастрового учета документов (п.5 ч.1 ст.26</w:t>
            </w:r>
          </w:p>
          <w:p w:rsidR="007B0B02" w:rsidRPr="003031EF" w:rsidRDefault="007B0B02" w:rsidP="003031EF">
            <w:pPr>
              <w:autoSpaceDE w:val="0"/>
              <w:autoSpaceDN w:val="0"/>
              <w:adjustRightInd w:val="0"/>
              <w:rPr>
                <w:sz w:val="24"/>
                <w:szCs w:val="24"/>
              </w:rPr>
            </w:pPr>
            <w:r w:rsidRPr="003031EF">
              <w:rPr>
                <w:sz w:val="24"/>
                <w:szCs w:val="24"/>
              </w:rPr>
              <w:t>Закона).</w:t>
            </w:r>
          </w:p>
          <w:p w:rsidR="007B0B02" w:rsidRPr="003031EF" w:rsidRDefault="007B0B02" w:rsidP="003031EF">
            <w:pPr>
              <w:rPr>
                <w:sz w:val="24"/>
                <w:szCs w:val="24"/>
              </w:rPr>
            </w:pPr>
            <w:r w:rsidRPr="003031EF">
              <w:rPr>
                <w:sz w:val="24"/>
                <w:szCs w:val="24"/>
              </w:rPr>
              <w:t xml:space="preserve">С заявлением не представлен документ, устанавливающий или удостоверяющий право заявителя на объект недвижимости (здание), расположенный по адресу: Удмуртская Республика, Завьяловский район, земельный участок расположен в северо-восточной части кадастрового квартала, территория СТ "Северный", 1, с кадастровым номером 18:08:000000:6636  (п. 8 ч. 2 ст. 14 Закона).  Согласно п. 4 ч. 2 ст. 15 Закона с  заявлениями  об учете изменений объектов недвижимости вправе обратиться собственники таких объектов недвижимости или в случаях, предусмотренных федеральным законом, иные лица (представители).  </w:t>
            </w:r>
          </w:p>
        </w:tc>
        <w:tc>
          <w:tcPr>
            <w:tcW w:w="2608" w:type="dxa"/>
          </w:tcPr>
          <w:p w:rsidR="007B0B02" w:rsidRPr="003031EF" w:rsidRDefault="007B0B02" w:rsidP="003031EF">
            <w:pPr>
              <w:jc w:val="both"/>
              <w:rPr>
                <w:sz w:val="24"/>
                <w:szCs w:val="24"/>
              </w:rPr>
            </w:pPr>
            <w:r w:rsidRPr="003031EF">
              <w:rPr>
                <w:sz w:val="24"/>
                <w:szCs w:val="24"/>
              </w:rPr>
              <w:t>18-0-1-114/3001/2018-3498</w:t>
            </w:r>
          </w:p>
        </w:tc>
      </w:tr>
      <w:tr w:rsidR="007B0B02" w:rsidRPr="003031EF" w:rsidTr="00323FC3">
        <w:trPr>
          <w:trHeight w:val="271"/>
        </w:trPr>
        <w:tc>
          <w:tcPr>
            <w:tcW w:w="818" w:type="dxa"/>
          </w:tcPr>
          <w:p w:rsidR="007B0B02" w:rsidRPr="003031EF" w:rsidRDefault="007B0B02" w:rsidP="00786C4C">
            <w:pPr>
              <w:rPr>
                <w:sz w:val="24"/>
                <w:szCs w:val="24"/>
              </w:rPr>
            </w:pPr>
            <w:r>
              <w:rPr>
                <w:sz w:val="24"/>
                <w:szCs w:val="24"/>
              </w:rPr>
              <w:t>91.</w:t>
            </w:r>
          </w:p>
        </w:tc>
        <w:tc>
          <w:tcPr>
            <w:tcW w:w="1901" w:type="dxa"/>
          </w:tcPr>
          <w:p w:rsidR="007B0B02" w:rsidRPr="003031EF" w:rsidRDefault="007B0B02" w:rsidP="003031EF">
            <w:pPr>
              <w:jc w:val="both"/>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П. 20 ст. 26 218-ФЗ</w:t>
            </w:r>
          </w:p>
          <w:p w:rsidR="007B0B02" w:rsidRPr="003031EF" w:rsidRDefault="007B0B02" w:rsidP="003031EF">
            <w:pPr>
              <w:autoSpaceDE w:val="0"/>
              <w:autoSpaceDN w:val="0"/>
              <w:adjustRightInd w:val="0"/>
              <w:rPr>
                <w:sz w:val="24"/>
                <w:szCs w:val="24"/>
              </w:rPr>
            </w:pPr>
            <w:r w:rsidRPr="003031EF">
              <w:rPr>
                <w:sz w:val="24"/>
                <w:szCs w:val="24"/>
              </w:rPr>
              <w:t>наложение</w:t>
            </w:r>
          </w:p>
        </w:tc>
        <w:tc>
          <w:tcPr>
            <w:tcW w:w="2608" w:type="dxa"/>
          </w:tcPr>
          <w:p w:rsidR="007B0B02" w:rsidRDefault="007B0B02" w:rsidP="003031EF">
            <w:pPr>
              <w:jc w:val="both"/>
              <w:rPr>
                <w:sz w:val="24"/>
                <w:szCs w:val="24"/>
              </w:rPr>
            </w:pPr>
            <w:r w:rsidRPr="003031EF">
              <w:rPr>
                <w:sz w:val="24"/>
                <w:szCs w:val="24"/>
              </w:rPr>
              <w:t>18-0-1-119/3101/2018-2509</w:t>
            </w:r>
          </w:p>
          <w:p w:rsidR="007B0B02" w:rsidRPr="003031EF" w:rsidRDefault="007B0B02" w:rsidP="00786C4C">
            <w:pPr>
              <w:rPr>
                <w:sz w:val="24"/>
                <w:szCs w:val="24"/>
              </w:rPr>
            </w:pPr>
            <w:r w:rsidRPr="003031EF">
              <w:rPr>
                <w:sz w:val="24"/>
                <w:szCs w:val="24"/>
              </w:rPr>
              <w:t>18:08:028007:643</w:t>
            </w:r>
          </w:p>
        </w:tc>
      </w:tr>
      <w:tr w:rsidR="007B0B02" w:rsidRPr="003031EF" w:rsidTr="00323FC3">
        <w:trPr>
          <w:trHeight w:val="271"/>
        </w:trPr>
        <w:tc>
          <w:tcPr>
            <w:tcW w:w="818" w:type="dxa"/>
          </w:tcPr>
          <w:p w:rsidR="007B0B02" w:rsidRPr="003031EF" w:rsidRDefault="007B0B02" w:rsidP="00786C4C">
            <w:pPr>
              <w:rPr>
                <w:sz w:val="24"/>
                <w:szCs w:val="24"/>
              </w:rPr>
            </w:pPr>
            <w:r>
              <w:rPr>
                <w:sz w:val="24"/>
                <w:szCs w:val="24"/>
              </w:rPr>
              <w:t>92.</w:t>
            </w:r>
          </w:p>
        </w:tc>
        <w:tc>
          <w:tcPr>
            <w:tcW w:w="1901" w:type="dxa"/>
          </w:tcPr>
          <w:p w:rsidR="007B0B02" w:rsidRPr="003031EF" w:rsidRDefault="007B0B02" w:rsidP="003031EF">
            <w:pPr>
              <w:jc w:val="both"/>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П. 7 ст. 26 218-ФЗ</w:t>
            </w:r>
          </w:p>
          <w:p w:rsidR="007B0B02" w:rsidRPr="003031EF" w:rsidRDefault="007B0B02" w:rsidP="003031EF">
            <w:pPr>
              <w:rPr>
                <w:sz w:val="24"/>
                <w:szCs w:val="24"/>
              </w:rPr>
            </w:pPr>
            <w:r w:rsidRPr="003031EF">
              <w:rPr>
                <w:sz w:val="24"/>
                <w:szCs w:val="24"/>
              </w:rPr>
              <w:t>Отсутствует раздел «Акт согласования»</w:t>
            </w:r>
          </w:p>
        </w:tc>
        <w:tc>
          <w:tcPr>
            <w:tcW w:w="2608" w:type="dxa"/>
          </w:tcPr>
          <w:p w:rsidR="007B0B02" w:rsidRDefault="007B0B02" w:rsidP="003031EF">
            <w:pPr>
              <w:jc w:val="both"/>
              <w:rPr>
                <w:sz w:val="24"/>
                <w:szCs w:val="24"/>
              </w:rPr>
            </w:pPr>
            <w:r w:rsidRPr="003031EF">
              <w:rPr>
                <w:sz w:val="24"/>
                <w:szCs w:val="24"/>
              </w:rPr>
              <w:t>140/3201/2018-2380</w:t>
            </w:r>
          </w:p>
          <w:p w:rsidR="007B0B02" w:rsidRPr="003031EF" w:rsidRDefault="007B0B02" w:rsidP="003031EF">
            <w:pPr>
              <w:jc w:val="both"/>
              <w:rPr>
                <w:sz w:val="24"/>
                <w:szCs w:val="24"/>
              </w:rPr>
            </w:pPr>
            <w:r w:rsidRPr="003031EF">
              <w:rPr>
                <w:sz w:val="24"/>
                <w:szCs w:val="24"/>
              </w:rPr>
              <w:t>18:08:000000:7675</w:t>
            </w:r>
          </w:p>
        </w:tc>
      </w:tr>
      <w:tr w:rsidR="007B0B02" w:rsidRPr="003031EF" w:rsidTr="00323FC3">
        <w:trPr>
          <w:trHeight w:val="271"/>
        </w:trPr>
        <w:tc>
          <w:tcPr>
            <w:tcW w:w="818" w:type="dxa"/>
          </w:tcPr>
          <w:p w:rsidR="007B0B02" w:rsidRPr="003031EF" w:rsidRDefault="007B0B02" w:rsidP="00786C4C">
            <w:pPr>
              <w:rPr>
                <w:sz w:val="24"/>
                <w:szCs w:val="24"/>
              </w:rPr>
            </w:pPr>
            <w:r>
              <w:rPr>
                <w:sz w:val="24"/>
                <w:szCs w:val="24"/>
              </w:rPr>
              <w:t>93.</w:t>
            </w:r>
          </w:p>
        </w:tc>
        <w:tc>
          <w:tcPr>
            <w:tcW w:w="1901" w:type="dxa"/>
          </w:tcPr>
          <w:p w:rsidR="007B0B02" w:rsidRPr="003031EF" w:rsidRDefault="007B0B02" w:rsidP="003031EF">
            <w:pPr>
              <w:jc w:val="both"/>
              <w:rPr>
                <w:sz w:val="24"/>
                <w:szCs w:val="24"/>
              </w:rPr>
            </w:pPr>
            <w:r w:rsidRPr="003031EF">
              <w:rPr>
                <w:sz w:val="24"/>
                <w:szCs w:val="24"/>
              </w:rPr>
              <w:t>Чукавин Алексей Геннадьевич</w:t>
            </w:r>
          </w:p>
        </w:tc>
        <w:tc>
          <w:tcPr>
            <w:tcW w:w="9612" w:type="dxa"/>
          </w:tcPr>
          <w:p w:rsidR="007B0B02" w:rsidRPr="003031EF" w:rsidRDefault="007B0B02" w:rsidP="003031EF">
            <w:pPr>
              <w:rPr>
                <w:sz w:val="24"/>
                <w:szCs w:val="24"/>
              </w:rPr>
            </w:pPr>
            <w:r w:rsidRPr="003031EF">
              <w:rPr>
                <w:sz w:val="24"/>
                <w:szCs w:val="24"/>
              </w:rPr>
              <w:t>П. 7 ст. 26 218-ФЗ</w:t>
            </w:r>
          </w:p>
          <w:p w:rsidR="007B0B02" w:rsidRPr="003031EF" w:rsidRDefault="007B0B02" w:rsidP="003031EF">
            <w:pPr>
              <w:rPr>
                <w:sz w:val="24"/>
                <w:szCs w:val="24"/>
              </w:rPr>
            </w:pPr>
            <w:r w:rsidRPr="003031EF">
              <w:rPr>
                <w:sz w:val="24"/>
                <w:szCs w:val="24"/>
              </w:rPr>
              <w:t>реестровая ошибка, земельный участок поставлен на кадастровый учет на основании Межевого плана с точностью определения координат  ниже нормативной, необходимо отдельное заявление на ГКУ</w:t>
            </w:r>
          </w:p>
        </w:tc>
        <w:tc>
          <w:tcPr>
            <w:tcW w:w="2608" w:type="dxa"/>
          </w:tcPr>
          <w:p w:rsidR="007B0B02" w:rsidRDefault="007B0B02" w:rsidP="003031EF">
            <w:pPr>
              <w:jc w:val="both"/>
              <w:rPr>
                <w:sz w:val="24"/>
                <w:szCs w:val="24"/>
              </w:rPr>
            </w:pPr>
            <w:r w:rsidRPr="003031EF">
              <w:rPr>
                <w:sz w:val="24"/>
                <w:szCs w:val="24"/>
              </w:rPr>
              <w:t>119/3201/2018-2581</w:t>
            </w:r>
          </w:p>
          <w:p w:rsidR="007B0B02" w:rsidRPr="003031EF" w:rsidRDefault="007B0B02" w:rsidP="003031EF">
            <w:pPr>
              <w:jc w:val="both"/>
              <w:rPr>
                <w:sz w:val="24"/>
                <w:szCs w:val="24"/>
              </w:rPr>
            </w:pPr>
            <w:r w:rsidRPr="003031EF">
              <w:rPr>
                <w:sz w:val="24"/>
                <w:szCs w:val="24"/>
              </w:rPr>
              <w:t>18:08:028007:292</w:t>
            </w:r>
          </w:p>
        </w:tc>
      </w:tr>
      <w:tr w:rsidR="007B0B02" w:rsidRPr="003031EF" w:rsidTr="00323FC3">
        <w:trPr>
          <w:trHeight w:val="271"/>
        </w:trPr>
        <w:tc>
          <w:tcPr>
            <w:tcW w:w="818" w:type="dxa"/>
          </w:tcPr>
          <w:p w:rsidR="007B0B02" w:rsidRPr="003031EF" w:rsidRDefault="007B0B02" w:rsidP="00786C4C">
            <w:pPr>
              <w:rPr>
                <w:sz w:val="24"/>
                <w:szCs w:val="24"/>
              </w:rPr>
            </w:pPr>
            <w:r>
              <w:rPr>
                <w:sz w:val="24"/>
                <w:szCs w:val="24"/>
              </w:rPr>
              <w:t>94.</w:t>
            </w:r>
          </w:p>
        </w:tc>
        <w:tc>
          <w:tcPr>
            <w:tcW w:w="1901" w:type="dxa"/>
          </w:tcPr>
          <w:p w:rsidR="007B0B02" w:rsidRPr="003031EF" w:rsidRDefault="007B0B02" w:rsidP="003031EF">
            <w:pPr>
              <w:rPr>
                <w:rStyle w:val="value1"/>
                <w:sz w:val="24"/>
                <w:szCs w:val="24"/>
              </w:rPr>
            </w:pPr>
            <w:r w:rsidRPr="003031EF">
              <w:rPr>
                <w:rStyle w:val="value1"/>
                <w:sz w:val="24"/>
                <w:szCs w:val="24"/>
              </w:rPr>
              <w:t>Назирова Юлия Фаридовна</w:t>
            </w:r>
          </w:p>
          <w:p w:rsidR="007B0B02" w:rsidRPr="003031EF" w:rsidRDefault="007B0B02" w:rsidP="003031EF">
            <w:pPr>
              <w:rPr>
                <w:sz w:val="24"/>
                <w:szCs w:val="24"/>
              </w:rPr>
            </w:pPr>
          </w:p>
        </w:tc>
        <w:tc>
          <w:tcPr>
            <w:tcW w:w="9612" w:type="dxa"/>
          </w:tcPr>
          <w:p w:rsidR="007B0B02" w:rsidRPr="003031EF" w:rsidRDefault="007B0B02" w:rsidP="003031EF">
            <w:pPr>
              <w:jc w:val="both"/>
              <w:rPr>
                <w:sz w:val="24"/>
                <w:szCs w:val="24"/>
              </w:rPr>
            </w:pPr>
            <w:r w:rsidRPr="003031EF">
              <w:rPr>
                <w:sz w:val="24"/>
                <w:szCs w:val="24"/>
              </w:rPr>
              <w:t>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 А именно, размер вновь образуемого земельного участка ЗУ2 (425 кв.м.) не соответствует установленным в соответствии с земельным законодательством требованиям к предельным размерам земельных участков. Основание для формирования земельного участка меньше предельного минимального размера нет. Установленный минимальный размер земельного участка в соответствии с Правилами землепользования и застройки города Воткинска, утв. 26.02.2014 № 353 для зоны Ж-1.1 - 600 кв.м.</w:t>
            </w:r>
          </w:p>
        </w:tc>
        <w:tc>
          <w:tcPr>
            <w:tcW w:w="2608" w:type="dxa"/>
          </w:tcPr>
          <w:p w:rsidR="007B0B02" w:rsidRPr="003031EF" w:rsidRDefault="007B0B02" w:rsidP="003031EF">
            <w:pPr>
              <w:jc w:val="both"/>
              <w:rPr>
                <w:sz w:val="24"/>
                <w:szCs w:val="24"/>
              </w:rPr>
            </w:pPr>
            <w:r w:rsidRPr="003031EF">
              <w:rPr>
                <w:sz w:val="24"/>
                <w:szCs w:val="24"/>
              </w:rPr>
              <w:t>18/116/004/2018-834,</w:t>
            </w:r>
          </w:p>
          <w:p w:rsidR="007B0B02" w:rsidRPr="003031EF" w:rsidRDefault="007B0B02" w:rsidP="003031EF">
            <w:pPr>
              <w:jc w:val="both"/>
              <w:rPr>
                <w:sz w:val="24"/>
                <w:szCs w:val="24"/>
              </w:rPr>
            </w:pPr>
            <w:r w:rsidRPr="003031EF">
              <w:rPr>
                <w:sz w:val="24"/>
                <w:szCs w:val="24"/>
              </w:rPr>
              <w:t xml:space="preserve"> 18-0-1-116/3002/2018-804</w:t>
            </w:r>
          </w:p>
          <w:p w:rsidR="007B0B02" w:rsidRPr="003031EF" w:rsidRDefault="007B0B02" w:rsidP="003031EF">
            <w:pPr>
              <w:jc w:val="both"/>
              <w:rPr>
                <w:sz w:val="24"/>
                <w:szCs w:val="24"/>
              </w:rPr>
            </w:pPr>
          </w:p>
          <w:p w:rsidR="007B0B02" w:rsidRPr="003031EF" w:rsidRDefault="007B0B02" w:rsidP="003031EF">
            <w:pPr>
              <w:jc w:val="both"/>
              <w:rPr>
                <w:sz w:val="24"/>
                <w:szCs w:val="24"/>
              </w:rPr>
            </w:pPr>
            <w:r w:rsidRPr="003031EF">
              <w:rPr>
                <w:sz w:val="24"/>
                <w:szCs w:val="24"/>
              </w:rPr>
              <w:t>Удмуртская Республика, г. Воткинск, ул. Чистопрудная, д. 11</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95.</w:t>
            </w:r>
          </w:p>
        </w:tc>
        <w:tc>
          <w:tcPr>
            <w:tcW w:w="1901" w:type="dxa"/>
          </w:tcPr>
          <w:p w:rsidR="007B0B02" w:rsidRPr="003031EF" w:rsidRDefault="007B0B02" w:rsidP="003031EF">
            <w:pPr>
              <w:rPr>
                <w:rStyle w:val="value1"/>
                <w:sz w:val="24"/>
                <w:szCs w:val="24"/>
              </w:rPr>
            </w:pPr>
            <w:r w:rsidRPr="003031EF">
              <w:rPr>
                <w:rStyle w:val="value1"/>
                <w:sz w:val="24"/>
                <w:szCs w:val="24"/>
              </w:rPr>
              <w:t>Назирова Юлия Фаридовна</w:t>
            </w:r>
          </w:p>
          <w:p w:rsidR="007B0B02" w:rsidRPr="003031EF" w:rsidRDefault="007B0B02" w:rsidP="003031EF">
            <w:pPr>
              <w:rPr>
                <w:sz w:val="24"/>
                <w:szCs w:val="24"/>
              </w:rPr>
            </w:pPr>
          </w:p>
        </w:tc>
        <w:tc>
          <w:tcPr>
            <w:tcW w:w="9612" w:type="dxa"/>
          </w:tcPr>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w:t>
            </w:r>
          </w:p>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Местоположение границ земельного участка не считается согласованным, а именно: Яковлева Елена Денисовна – несовершеннолетняя.  Несовершеннолетние в возрасте от 14 до 18 лет при проведении согласования местоположения границ могут участвовать самостоятельно при наличии письменного согласия своих законных представителей. Рекомендуем включить в состав межевого плана копию свидетельства о рождении (пп.24,84 Требований к подготовке межевого плана, утвержденными Приказом Минэкономразвития России от 08.12.2015 № 921; ч.3 ст.38, чч.1, 3 ст. 39, ч.,3 ст.40 ФЗ от 24.07.2007 № 221-ФЗ «О государственном кадастре недвижимости»; п.1 ст.21, п.1 ст.26 Гражданского кодекса Российской Федерации; ст.23 Федерального закона от 15.11.1997 № 143-ФЗ «Об актах гражданского состояния»).</w:t>
            </w:r>
          </w:p>
          <w:p w:rsidR="007B0B02" w:rsidRPr="003031EF" w:rsidRDefault="007B0B02" w:rsidP="003031EF">
            <w:pPr>
              <w:jc w:val="both"/>
              <w:rPr>
                <w:sz w:val="24"/>
                <w:szCs w:val="24"/>
              </w:rPr>
            </w:pPr>
          </w:p>
        </w:tc>
        <w:tc>
          <w:tcPr>
            <w:tcW w:w="2608" w:type="dxa"/>
          </w:tcPr>
          <w:p w:rsidR="007B0B02" w:rsidRPr="003031EF" w:rsidRDefault="007B0B02" w:rsidP="003031EF">
            <w:pPr>
              <w:rPr>
                <w:sz w:val="24"/>
                <w:szCs w:val="24"/>
              </w:rPr>
            </w:pPr>
            <w:r w:rsidRPr="003031EF">
              <w:rPr>
                <w:sz w:val="24"/>
                <w:szCs w:val="24"/>
              </w:rPr>
              <w:t>18-0-1-116/3001/2018-2572</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18:04:163002:114</w:t>
            </w:r>
          </w:p>
          <w:p w:rsidR="007B0B02" w:rsidRPr="003031EF" w:rsidRDefault="007B0B02" w:rsidP="003031EF">
            <w:pPr>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96.</w:t>
            </w:r>
          </w:p>
        </w:tc>
        <w:tc>
          <w:tcPr>
            <w:tcW w:w="1901" w:type="dxa"/>
          </w:tcPr>
          <w:p w:rsidR="007B0B02" w:rsidRPr="003031EF" w:rsidRDefault="007B0B02" w:rsidP="003031EF">
            <w:pPr>
              <w:rPr>
                <w:rStyle w:val="value1"/>
                <w:sz w:val="24"/>
                <w:szCs w:val="24"/>
              </w:rPr>
            </w:pPr>
            <w:r w:rsidRPr="003031EF">
              <w:rPr>
                <w:rStyle w:val="value1"/>
                <w:sz w:val="24"/>
                <w:szCs w:val="24"/>
              </w:rPr>
              <w:t>Назирова Юлия Фаридовна</w:t>
            </w:r>
          </w:p>
          <w:p w:rsidR="007B0B02" w:rsidRPr="003031EF" w:rsidRDefault="007B0B02" w:rsidP="003031EF">
            <w:pPr>
              <w:rPr>
                <w:sz w:val="24"/>
                <w:szCs w:val="24"/>
              </w:rPr>
            </w:pP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По представленным координатам характерных точек границ уточняемый земельный участок с кадастровым номером 18:27:060506:14 пересекает границы земельного участка с кадастровым номером 18:27:060506:15, сведения о местоположении границ которого внесены с точностью определения координат ниже нормативной.</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Рекомендуем выявленное пересечение устранить в порядке учета изменений объекта недвижимости с кадастровым номером 18:27:060506:15 (чч. 1, 2 ст. 43 Закона), либо уточнить сведения о координатах уточняемого земельного участка.</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Дополнительно сообщаем, что сведения о данном земельном участке были нормализованы.</w:t>
            </w:r>
          </w:p>
          <w:p w:rsidR="007B0B02" w:rsidRPr="003031EF" w:rsidRDefault="007B0B02" w:rsidP="003031EF">
            <w:pPr>
              <w:pStyle w:val="PlainText"/>
              <w:rPr>
                <w:rFonts w:ascii="Times New Roman" w:hAnsi="Times New Roman" w:cs="Times New Roman"/>
                <w:sz w:val="24"/>
                <w:szCs w:val="24"/>
              </w:rPr>
            </w:pPr>
          </w:p>
        </w:tc>
        <w:tc>
          <w:tcPr>
            <w:tcW w:w="2608" w:type="dxa"/>
          </w:tcPr>
          <w:p w:rsidR="007B0B02" w:rsidRPr="003031EF" w:rsidRDefault="007B0B02" w:rsidP="003031EF">
            <w:pPr>
              <w:rPr>
                <w:sz w:val="24"/>
                <w:szCs w:val="24"/>
              </w:rPr>
            </w:pPr>
            <w:r w:rsidRPr="003031EF">
              <w:rPr>
                <w:sz w:val="24"/>
                <w:szCs w:val="24"/>
              </w:rPr>
              <w:t>18-0-1-116/3001/2018-2470</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18:27:060506:14</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97.</w:t>
            </w:r>
          </w:p>
        </w:tc>
        <w:tc>
          <w:tcPr>
            <w:tcW w:w="1901" w:type="dxa"/>
          </w:tcPr>
          <w:p w:rsidR="007B0B02" w:rsidRPr="003031EF" w:rsidRDefault="007B0B02" w:rsidP="003031EF">
            <w:pPr>
              <w:rPr>
                <w:rStyle w:val="value1"/>
                <w:sz w:val="24"/>
                <w:szCs w:val="24"/>
              </w:rPr>
            </w:pPr>
            <w:r w:rsidRPr="003031EF">
              <w:rPr>
                <w:rStyle w:val="value1"/>
                <w:sz w:val="24"/>
                <w:szCs w:val="24"/>
              </w:rPr>
              <w:t>Назирова Юлия Фаридовна</w:t>
            </w:r>
          </w:p>
          <w:p w:rsidR="007B0B02" w:rsidRPr="003031EF" w:rsidRDefault="007B0B02" w:rsidP="003031EF">
            <w:pPr>
              <w:rPr>
                <w:sz w:val="24"/>
                <w:szCs w:val="24"/>
              </w:rPr>
            </w:pPr>
          </w:p>
        </w:tc>
        <w:tc>
          <w:tcPr>
            <w:tcW w:w="9612" w:type="dxa"/>
          </w:tcPr>
          <w:p w:rsidR="007B0B02" w:rsidRPr="003031EF" w:rsidRDefault="007B0B02" w:rsidP="003031EF">
            <w:pPr>
              <w:pStyle w:val="PlainText"/>
              <w:ind w:firstLine="709"/>
              <w:jc w:val="both"/>
              <w:rPr>
                <w:rFonts w:ascii="Times New Roman" w:hAnsi="Times New Roman" w:cs="Times New Roman"/>
                <w:sz w:val="24"/>
                <w:szCs w:val="24"/>
              </w:rPr>
            </w:pPr>
            <w:r w:rsidRPr="003031EF">
              <w:rPr>
                <w:rFonts w:ascii="Times New Roman" w:hAnsi="Times New Roman" w:cs="Times New Roman"/>
                <w:sz w:val="24"/>
                <w:szCs w:val="24"/>
                <w:lang w:val="en-US" w:eastAsia="ru-RU"/>
              </w:rPr>
              <w:t>I</w:t>
            </w:r>
            <w:r w:rsidRPr="003031EF">
              <w:rPr>
                <w:rFonts w:ascii="Times New Roman" w:hAnsi="Times New Roman" w:cs="Times New Roman"/>
                <w:sz w:val="24"/>
                <w:szCs w:val="24"/>
                <w:lang w:eastAsia="ru-RU"/>
              </w:rPr>
              <w:t>.</w:t>
            </w:r>
            <w:r w:rsidRPr="003031EF">
              <w:rPr>
                <w:rFonts w:ascii="Times New Roman" w:hAnsi="Times New Roman" w:cs="Times New Roman"/>
                <w:sz w:val="24"/>
                <w:szCs w:val="24"/>
              </w:rPr>
              <w:t xml:space="preserve"> Не представлены документы, подтверждающие соответствующие полномочия представителя заявителя. </w:t>
            </w:r>
          </w:p>
          <w:p w:rsidR="007B0B02" w:rsidRPr="003031EF" w:rsidRDefault="007B0B02" w:rsidP="003031EF">
            <w:pPr>
              <w:pStyle w:val="PlainText"/>
              <w:ind w:firstLine="709"/>
              <w:jc w:val="both"/>
              <w:rPr>
                <w:rFonts w:ascii="Times New Roman" w:hAnsi="Times New Roman" w:cs="Times New Roman"/>
                <w:sz w:val="24"/>
                <w:szCs w:val="24"/>
              </w:rPr>
            </w:pPr>
            <w:r w:rsidRPr="003031EF">
              <w:rPr>
                <w:rFonts w:ascii="Times New Roman" w:hAnsi="Times New Roman" w:cs="Times New Roman"/>
                <w:sz w:val="24"/>
                <w:szCs w:val="24"/>
              </w:rPr>
              <w:t>Согласно п.4 ч.2 ст.15 Федерального закона от 13.07.2015 № 218-ФЗ «О государственной регистрации недвижимости» государственный кадастровый учет в связи с изменением основных характеристик объекта недвижимости осуществляется по заявлению собственника объекта недвижимости.</w:t>
            </w:r>
          </w:p>
          <w:p w:rsidR="007B0B02" w:rsidRPr="003031EF" w:rsidRDefault="007B0B02" w:rsidP="003031EF">
            <w:pPr>
              <w:pStyle w:val="PlainText"/>
              <w:ind w:firstLine="709"/>
              <w:jc w:val="both"/>
              <w:rPr>
                <w:rFonts w:ascii="Times New Roman" w:hAnsi="Times New Roman" w:cs="Times New Roman"/>
                <w:sz w:val="24"/>
                <w:szCs w:val="24"/>
              </w:rPr>
            </w:pPr>
            <w:r w:rsidRPr="003031EF">
              <w:rPr>
                <w:rFonts w:ascii="Times New Roman" w:hAnsi="Times New Roman" w:cs="Times New Roman"/>
                <w:sz w:val="24"/>
                <w:szCs w:val="24"/>
              </w:rPr>
              <w:t>Земельный участок с кадастровым номером 18:04:169007:70 находится в собственности Удмуртской Республики, а также на праве постоянного (бессрочного) пользования бюджетного учреждения Удмуртской Республики "Воткинская районная станция по борьбе с болезнями животных".</w:t>
            </w:r>
          </w:p>
          <w:p w:rsidR="007B0B02" w:rsidRPr="003031EF" w:rsidRDefault="007B0B02" w:rsidP="003031EF">
            <w:pPr>
              <w:pStyle w:val="Default"/>
              <w:ind w:right="-1" w:firstLine="709"/>
              <w:jc w:val="both"/>
              <w:rPr>
                <w:color w:val="auto"/>
              </w:rPr>
            </w:pPr>
            <w:r w:rsidRPr="003031EF">
              <w:rPr>
                <w:color w:val="auto"/>
                <w:lang w:val="en-US"/>
              </w:rPr>
              <w:t>II</w:t>
            </w:r>
            <w:r w:rsidRPr="003031EF">
              <w:rPr>
                <w:color w:val="auto"/>
              </w:rPr>
              <w:t xml:space="preserve">.Представленные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 </w:t>
            </w:r>
          </w:p>
          <w:p w:rsidR="007B0B02" w:rsidRPr="003031EF" w:rsidRDefault="007B0B02" w:rsidP="003031EF">
            <w:pPr>
              <w:pStyle w:val="PlainText"/>
              <w:ind w:firstLine="709"/>
              <w:jc w:val="both"/>
              <w:rPr>
                <w:rFonts w:ascii="Times New Roman" w:hAnsi="Times New Roman" w:cs="Times New Roman"/>
                <w:sz w:val="24"/>
                <w:szCs w:val="24"/>
              </w:rPr>
            </w:pPr>
            <w:r w:rsidRPr="003031EF">
              <w:rPr>
                <w:rFonts w:ascii="Times New Roman" w:hAnsi="Times New Roman" w:cs="Times New Roman"/>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в межевом плане отсутствует документ подтверждающий право Большовой О.В. на согласование границ земельного участка с кадастровым номером 18:04:169007:70 (п. 24 Требований).</w:t>
            </w:r>
          </w:p>
          <w:p w:rsidR="007B0B02" w:rsidRPr="003031EF" w:rsidRDefault="007B0B02" w:rsidP="003031EF">
            <w:pPr>
              <w:autoSpaceDE w:val="0"/>
              <w:autoSpaceDN w:val="0"/>
              <w:adjustRightInd w:val="0"/>
              <w:jc w:val="both"/>
              <w:rPr>
                <w:sz w:val="24"/>
                <w:szCs w:val="24"/>
              </w:rPr>
            </w:pPr>
          </w:p>
        </w:tc>
        <w:tc>
          <w:tcPr>
            <w:tcW w:w="2608" w:type="dxa"/>
          </w:tcPr>
          <w:p w:rsidR="007B0B02" w:rsidRPr="003031EF" w:rsidRDefault="007B0B02" w:rsidP="003031EF">
            <w:pPr>
              <w:rPr>
                <w:sz w:val="24"/>
                <w:szCs w:val="24"/>
              </w:rPr>
            </w:pPr>
            <w:r w:rsidRPr="003031EF">
              <w:rPr>
                <w:sz w:val="24"/>
                <w:szCs w:val="24"/>
              </w:rPr>
              <w:t>18-0-1-140/3301/2018-1320</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18:04:169007:70</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98.</w:t>
            </w:r>
          </w:p>
        </w:tc>
        <w:tc>
          <w:tcPr>
            <w:tcW w:w="1901" w:type="dxa"/>
          </w:tcPr>
          <w:p w:rsidR="007B0B02" w:rsidRPr="003031EF" w:rsidRDefault="007B0B02" w:rsidP="003031EF">
            <w:pPr>
              <w:rPr>
                <w:rStyle w:val="value1"/>
                <w:sz w:val="24"/>
                <w:szCs w:val="24"/>
              </w:rPr>
            </w:pPr>
            <w:r w:rsidRPr="003031EF">
              <w:rPr>
                <w:rStyle w:val="value1"/>
                <w:sz w:val="24"/>
                <w:szCs w:val="24"/>
              </w:rPr>
              <w:t>Назирова Юлия Фаридовна</w:t>
            </w:r>
          </w:p>
          <w:p w:rsidR="007B0B02" w:rsidRPr="003031EF" w:rsidRDefault="007B0B02" w:rsidP="003031EF">
            <w:pPr>
              <w:rPr>
                <w:sz w:val="24"/>
                <w:szCs w:val="24"/>
              </w:rPr>
            </w:pPr>
          </w:p>
        </w:tc>
        <w:tc>
          <w:tcPr>
            <w:tcW w:w="9612" w:type="dxa"/>
          </w:tcPr>
          <w:p w:rsidR="007B0B02" w:rsidRPr="003031EF" w:rsidRDefault="007B0B02" w:rsidP="003031EF">
            <w:pPr>
              <w:rPr>
                <w:sz w:val="24"/>
                <w:szCs w:val="24"/>
              </w:rPr>
            </w:pPr>
            <w:r w:rsidRPr="003031EF">
              <w:rPr>
                <w:sz w:val="24"/>
                <w:szCs w:val="24"/>
              </w:rPr>
              <w:t>Представленный межевой план подготовлен не в соответствии с</w:t>
            </w:r>
          </w:p>
          <w:p w:rsidR="007B0B02" w:rsidRPr="003031EF" w:rsidRDefault="007B0B02" w:rsidP="003031EF">
            <w:pPr>
              <w:rPr>
                <w:sz w:val="24"/>
                <w:szCs w:val="24"/>
              </w:rPr>
            </w:pPr>
            <w:r w:rsidRPr="003031EF">
              <w:rPr>
                <w:sz w:val="24"/>
                <w:szCs w:val="24"/>
              </w:rPr>
              <w:t>требованиями к подготовке межевого плана, утвержденными Приказом Минэкономразвития</w:t>
            </w:r>
          </w:p>
          <w:p w:rsidR="007B0B02" w:rsidRPr="003031EF" w:rsidRDefault="007B0B02" w:rsidP="003031EF">
            <w:pPr>
              <w:rPr>
                <w:sz w:val="24"/>
                <w:szCs w:val="24"/>
              </w:rPr>
            </w:pPr>
            <w:r w:rsidRPr="003031EF">
              <w:rPr>
                <w:sz w:val="24"/>
                <w:szCs w:val="24"/>
              </w:rPr>
              <w:t>России от 08.12.2015 № 921 (далее - Требования), а именно:</w:t>
            </w:r>
          </w:p>
          <w:p w:rsidR="007B0B02" w:rsidRPr="003031EF" w:rsidRDefault="007B0B02" w:rsidP="003031EF">
            <w:pPr>
              <w:rPr>
                <w:sz w:val="24"/>
                <w:szCs w:val="24"/>
              </w:rPr>
            </w:pPr>
            <w:r w:rsidRPr="003031EF">
              <w:rPr>
                <w:sz w:val="24"/>
                <w:szCs w:val="24"/>
              </w:rPr>
              <w:t xml:space="preserve"> 1) в реквизите «4» раздела «Общие сведения о кадастровых работах» межевого плана не указаны: - номер регистрации в государственном реестре лиц, осуществляющих кадастровую деятельность; - страховой номер индивидуального лицевого счета в системе обязательного пенсионного страхования Российской Федерации (СНИЛС); - наименование саморегулируемой организации</w:t>
            </w:r>
          </w:p>
          <w:p w:rsidR="007B0B02" w:rsidRPr="003031EF" w:rsidRDefault="007B0B02" w:rsidP="003031EF">
            <w:pPr>
              <w:rPr>
                <w:sz w:val="24"/>
                <w:szCs w:val="24"/>
              </w:rPr>
            </w:pPr>
            <w:r w:rsidRPr="003031EF">
              <w:rPr>
                <w:sz w:val="24"/>
                <w:szCs w:val="24"/>
              </w:rPr>
              <w:t>кадастровых инженеров, членом которой является кадастровый инженер; - номер и дата</w:t>
            </w:r>
          </w:p>
          <w:p w:rsidR="007B0B02" w:rsidRPr="003031EF" w:rsidRDefault="007B0B02" w:rsidP="003031EF">
            <w:pPr>
              <w:rPr>
                <w:sz w:val="24"/>
                <w:szCs w:val="24"/>
              </w:rPr>
            </w:pPr>
            <w:r w:rsidRPr="003031EF">
              <w:rPr>
                <w:sz w:val="24"/>
                <w:szCs w:val="24"/>
              </w:rPr>
              <w:t>заключения договора на выполнение кадастровых работ (п. 30 Требований).</w:t>
            </w:r>
          </w:p>
          <w:p w:rsidR="007B0B02" w:rsidRPr="003031EF" w:rsidRDefault="007B0B02" w:rsidP="003031EF">
            <w:pPr>
              <w:rPr>
                <w:sz w:val="24"/>
                <w:szCs w:val="24"/>
              </w:rPr>
            </w:pPr>
            <w:r w:rsidRPr="003031EF">
              <w:rPr>
                <w:sz w:val="24"/>
                <w:szCs w:val="24"/>
              </w:rPr>
              <w:t xml:space="preserve"> 2) указанные в межевом плане значения точности определения координат характерных точек границ ВНУТРЕННИХ контуров земельного участка (далее – Значения) не соответствуют Значениям, установленным для земельных участков, отнесенным к землям НАСЕЛЕННЫХ ПУНКТОВ, в Приложении к требованиям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утвержденном Приказом Минэкономразвития России от 01.03.2016 № 90, в Приложении №1 к Приказу Минэкономразвития России от 08.12.2015 № 921.</w:t>
            </w:r>
          </w:p>
          <w:p w:rsidR="007B0B02" w:rsidRPr="003031EF" w:rsidRDefault="007B0B02" w:rsidP="003031EF">
            <w:pPr>
              <w:rPr>
                <w:sz w:val="24"/>
                <w:szCs w:val="24"/>
              </w:rPr>
            </w:pPr>
            <w:r w:rsidRPr="003031EF">
              <w:rPr>
                <w:sz w:val="24"/>
                <w:szCs w:val="24"/>
              </w:rPr>
              <w:t xml:space="preserve"> 3) согласно сведениям Единого государственного реестра недвижимости (далее - ЕГРН)</w:t>
            </w:r>
          </w:p>
          <w:p w:rsidR="007B0B02" w:rsidRPr="003031EF" w:rsidRDefault="007B0B02" w:rsidP="003031EF">
            <w:pPr>
              <w:rPr>
                <w:sz w:val="24"/>
                <w:szCs w:val="24"/>
              </w:rPr>
            </w:pPr>
            <w:r w:rsidRPr="003031EF">
              <w:rPr>
                <w:sz w:val="24"/>
                <w:szCs w:val="24"/>
              </w:rPr>
              <w:t>по представленным координатам характерных точек границ вновь образуемый земельный</w:t>
            </w:r>
          </w:p>
          <w:p w:rsidR="007B0B02" w:rsidRPr="003031EF" w:rsidRDefault="007B0B02" w:rsidP="003031EF">
            <w:pPr>
              <w:rPr>
                <w:sz w:val="24"/>
                <w:szCs w:val="24"/>
              </w:rPr>
            </w:pPr>
            <w:r w:rsidRPr="003031EF">
              <w:rPr>
                <w:sz w:val="24"/>
                <w:szCs w:val="24"/>
              </w:rPr>
              <w:t>участок с условным обозначением 18:04:000000:253:ЗУ1 затрагивает земли общего</w:t>
            </w:r>
          </w:p>
          <w:p w:rsidR="007B0B02" w:rsidRPr="003031EF" w:rsidRDefault="007B0B02" w:rsidP="003031EF">
            <w:pPr>
              <w:rPr>
                <w:sz w:val="24"/>
                <w:szCs w:val="24"/>
              </w:rPr>
            </w:pPr>
            <w:r w:rsidRPr="003031EF">
              <w:rPr>
                <w:sz w:val="24"/>
                <w:szCs w:val="24"/>
              </w:rPr>
              <w:t>пользования. По проекту землеустройства (перераспределения земель) колхозов и совхозов,</w:t>
            </w:r>
          </w:p>
          <w:p w:rsidR="007B0B02" w:rsidRPr="003031EF" w:rsidRDefault="007B0B02" w:rsidP="003031EF">
            <w:pPr>
              <w:rPr>
                <w:sz w:val="24"/>
                <w:szCs w:val="24"/>
              </w:rPr>
            </w:pPr>
            <w:r w:rsidRPr="003031EF">
              <w:rPr>
                <w:sz w:val="24"/>
                <w:szCs w:val="24"/>
              </w:rPr>
              <w:t>подлежащих реорганизации Воткинского района Удмуртской Республики, образуемый</w:t>
            </w:r>
          </w:p>
          <w:p w:rsidR="007B0B02" w:rsidRPr="003031EF" w:rsidRDefault="007B0B02" w:rsidP="003031EF">
            <w:pPr>
              <w:rPr>
                <w:sz w:val="24"/>
                <w:szCs w:val="24"/>
              </w:rPr>
            </w:pPr>
            <w:r w:rsidRPr="003031EF">
              <w:rPr>
                <w:sz w:val="24"/>
                <w:szCs w:val="24"/>
              </w:rPr>
              <w:t>земельный участок накладывается на земли в ведении сельских администраций.</w:t>
            </w:r>
          </w:p>
          <w:p w:rsidR="007B0B02" w:rsidRPr="003031EF" w:rsidRDefault="007B0B02" w:rsidP="003031EF">
            <w:pPr>
              <w:rPr>
                <w:sz w:val="24"/>
                <w:szCs w:val="24"/>
              </w:rPr>
            </w:pPr>
            <w:r w:rsidRPr="003031EF">
              <w:rPr>
                <w:sz w:val="24"/>
                <w:szCs w:val="24"/>
              </w:rPr>
              <w:t>4) согласно сведениям ЕГРН границы обособленного земельного участка с кадастровым</w:t>
            </w:r>
          </w:p>
          <w:p w:rsidR="007B0B02" w:rsidRPr="003031EF" w:rsidRDefault="007B0B02" w:rsidP="003031EF">
            <w:pPr>
              <w:rPr>
                <w:sz w:val="24"/>
                <w:szCs w:val="24"/>
              </w:rPr>
            </w:pPr>
            <w:r w:rsidRPr="003031EF">
              <w:rPr>
                <w:sz w:val="24"/>
                <w:szCs w:val="24"/>
              </w:rPr>
              <w:t>номером 18:04:014001:230 установлены на основании Описания земельных участков от</w:t>
            </w:r>
          </w:p>
          <w:p w:rsidR="007B0B02" w:rsidRPr="003031EF" w:rsidRDefault="007B0B02" w:rsidP="003031EF">
            <w:pPr>
              <w:rPr>
                <w:sz w:val="24"/>
                <w:szCs w:val="24"/>
              </w:rPr>
            </w:pPr>
            <w:r w:rsidRPr="003031EF">
              <w:rPr>
                <w:sz w:val="24"/>
                <w:szCs w:val="24"/>
              </w:rPr>
              <w:t>05.09.2008, подготовленного ОАО «Удмуртгипрозем», с точностью определения координат</w:t>
            </w:r>
          </w:p>
          <w:p w:rsidR="007B0B02" w:rsidRPr="003031EF" w:rsidRDefault="007B0B02" w:rsidP="003031EF">
            <w:pPr>
              <w:rPr>
                <w:sz w:val="24"/>
                <w:szCs w:val="24"/>
              </w:rPr>
            </w:pPr>
            <w:r w:rsidRPr="003031EF">
              <w:rPr>
                <w:sz w:val="24"/>
                <w:szCs w:val="24"/>
              </w:rPr>
              <w:t>ниже нормативной. Согласно представленным документам образуемый земельный участок</w:t>
            </w:r>
          </w:p>
          <w:p w:rsidR="007B0B02" w:rsidRPr="003031EF" w:rsidRDefault="007B0B02" w:rsidP="003031EF">
            <w:pPr>
              <w:rPr>
                <w:sz w:val="24"/>
                <w:szCs w:val="24"/>
              </w:rPr>
            </w:pPr>
            <w:r w:rsidRPr="003031EF">
              <w:rPr>
                <w:sz w:val="24"/>
                <w:szCs w:val="24"/>
              </w:rPr>
              <w:t>выделяется из данного обособленного, при этом образуемый земельный участок не пересекает</w:t>
            </w:r>
          </w:p>
          <w:p w:rsidR="007B0B02" w:rsidRPr="003031EF" w:rsidRDefault="007B0B02" w:rsidP="003031EF">
            <w:pPr>
              <w:rPr>
                <w:sz w:val="24"/>
                <w:szCs w:val="24"/>
              </w:rPr>
            </w:pPr>
            <w:r w:rsidRPr="003031EF">
              <w:rPr>
                <w:sz w:val="24"/>
                <w:szCs w:val="24"/>
              </w:rPr>
              <w:t>границы этого обособленного. В данном случае необходимости рекомендуем уточнить</w:t>
            </w:r>
          </w:p>
          <w:p w:rsidR="007B0B02" w:rsidRPr="003031EF" w:rsidRDefault="007B0B02" w:rsidP="003031EF">
            <w:pPr>
              <w:rPr>
                <w:sz w:val="24"/>
                <w:szCs w:val="24"/>
              </w:rPr>
            </w:pPr>
            <w:r w:rsidRPr="003031EF">
              <w:rPr>
                <w:sz w:val="24"/>
                <w:szCs w:val="24"/>
              </w:rPr>
              <w:t>границы обособленного земельного участка с кадастровым номером 18:04:014001:230, а затем</w:t>
            </w:r>
          </w:p>
          <w:p w:rsidR="007B0B02" w:rsidRPr="003031EF" w:rsidRDefault="007B0B02" w:rsidP="003031EF">
            <w:pPr>
              <w:pStyle w:val="PlainText"/>
              <w:ind w:firstLine="709"/>
              <w:rPr>
                <w:rFonts w:ascii="Times New Roman" w:hAnsi="Times New Roman" w:cs="Times New Roman"/>
                <w:sz w:val="24"/>
                <w:szCs w:val="24"/>
                <w:lang w:val="en-US" w:eastAsia="ru-RU"/>
              </w:rPr>
            </w:pPr>
            <w:r w:rsidRPr="003031EF">
              <w:rPr>
                <w:rFonts w:ascii="Times New Roman" w:hAnsi="Times New Roman" w:cs="Times New Roman"/>
                <w:sz w:val="24"/>
                <w:szCs w:val="24"/>
              </w:rPr>
              <w:t>производить выдел.</w:t>
            </w:r>
          </w:p>
        </w:tc>
        <w:tc>
          <w:tcPr>
            <w:tcW w:w="2608" w:type="dxa"/>
          </w:tcPr>
          <w:p w:rsidR="007B0B02" w:rsidRPr="003031EF" w:rsidRDefault="007B0B02" w:rsidP="003031EF">
            <w:pPr>
              <w:jc w:val="both"/>
              <w:rPr>
                <w:sz w:val="24"/>
                <w:szCs w:val="24"/>
              </w:rPr>
            </w:pPr>
            <w:r w:rsidRPr="003031EF">
              <w:rPr>
                <w:sz w:val="24"/>
                <w:szCs w:val="24"/>
              </w:rPr>
              <w:t>18-0-1-116/3002/2018-797, 18/116/004/2018-827</w:t>
            </w:r>
          </w:p>
          <w:p w:rsidR="007B0B02" w:rsidRPr="003031EF" w:rsidRDefault="007B0B02" w:rsidP="003031EF">
            <w:pPr>
              <w:jc w:val="both"/>
              <w:rPr>
                <w:sz w:val="24"/>
                <w:szCs w:val="24"/>
              </w:rPr>
            </w:pPr>
          </w:p>
          <w:p w:rsidR="007B0B02" w:rsidRPr="003031EF" w:rsidRDefault="007B0B02" w:rsidP="003031EF">
            <w:pPr>
              <w:jc w:val="both"/>
              <w:rPr>
                <w:sz w:val="24"/>
                <w:szCs w:val="24"/>
              </w:rPr>
            </w:pPr>
            <w:r w:rsidRPr="003031EF">
              <w:rPr>
                <w:sz w:val="24"/>
                <w:szCs w:val="24"/>
              </w:rPr>
              <w:t>образованием земельного участка путем выдела в счет доли (долей) в праве общей собственности на земельный участок с кадастровым номером 18:04:000000:253, расположенный по адресу: Удмуртская Республика, Воткинский район, ОАО "Новая жизнь"</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99.</w:t>
            </w:r>
          </w:p>
        </w:tc>
        <w:tc>
          <w:tcPr>
            <w:tcW w:w="1901" w:type="dxa"/>
          </w:tcPr>
          <w:p w:rsidR="007B0B02" w:rsidRPr="003031EF" w:rsidRDefault="007B0B02" w:rsidP="003031EF">
            <w:pPr>
              <w:jc w:val="both"/>
              <w:rPr>
                <w:sz w:val="24"/>
                <w:szCs w:val="24"/>
              </w:rPr>
            </w:pPr>
            <w:r w:rsidRPr="003031EF">
              <w:rPr>
                <w:sz w:val="24"/>
                <w:szCs w:val="24"/>
              </w:rPr>
              <w:t>Князев Дмитрий Петрович</w:t>
            </w:r>
          </w:p>
        </w:tc>
        <w:tc>
          <w:tcPr>
            <w:tcW w:w="9612" w:type="dxa"/>
          </w:tcPr>
          <w:p w:rsidR="007B0B02" w:rsidRPr="003031EF" w:rsidRDefault="007B0B02" w:rsidP="003031EF">
            <w:pPr>
              <w:rPr>
                <w:sz w:val="24"/>
                <w:szCs w:val="24"/>
              </w:rPr>
            </w:pPr>
            <w:r w:rsidRPr="003031EF">
              <w:rPr>
                <w:sz w:val="24"/>
                <w:szCs w:val="24"/>
              </w:rPr>
              <w:t>П. 7, 49 ст. 26 218-ФЗ</w:t>
            </w:r>
          </w:p>
          <w:p w:rsidR="007B0B02" w:rsidRPr="003031EF" w:rsidRDefault="007B0B02" w:rsidP="003031EF">
            <w:pPr>
              <w:rPr>
                <w:sz w:val="24"/>
                <w:szCs w:val="24"/>
              </w:rPr>
            </w:pPr>
            <w:r w:rsidRPr="003031EF">
              <w:rPr>
                <w:sz w:val="24"/>
                <w:szCs w:val="24"/>
              </w:rPr>
              <w:t>18:08:021007:232 – в акте согласования и чертеже по границе н.2-н3 участки с разными кадастровыми номерами; смежник согласован с лицом, по данным ЕГРН не являющимся правообладателем, в приложенном ПУД имеются исправления в части правообладателя, в архивной копии Росреестра таких исправлений нет</w:t>
            </w:r>
          </w:p>
        </w:tc>
        <w:tc>
          <w:tcPr>
            <w:tcW w:w="2608" w:type="dxa"/>
          </w:tcPr>
          <w:p w:rsidR="007B0B02" w:rsidRPr="003031EF" w:rsidRDefault="007B0B02" w:rsidP="003031EF">
            <w:pPr>
              <w:jc w:val="both"/>
              <w:rPr>
                <w:sz w:val="24"/>
                <w:szCs w:val="24"/>
              </w:rPr>
            </w:pPr>
            <w:r w:rsidRPr="003031EF">
              <w:rPr>
                <w:sz w:val="24"/>
                <w:szCs w:val="24"/>
              </w:rPr>
              <w:t>140/3301/2018-1378</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100.</w:t>
            </w:r>
          </w:p>
        </w:tc>
        <w:tc>
          <w:tcPr>
            <w:tcW w:w="1901" w:type="dxa"/>
          </w:tcPr>
          <w:p w:rsidR="007B0B02" w:rsidRPr="003031EF" w:rsidRDefault="007B0B02" w:rsidP="003031EF">
            <w:pPr>
              <w:jc w:val="both"/>
              <w:rPr>
                <w:sz w:val="24"/>
                <w:szCs w:val="24"/>
              </w:rPr>
            </w:pPr>
            <w:r w:rsidRPr="003031EF">
              <w:rPr>
                <w:sz w:val="24"/>
                <w:szCs w:val="24"/>
              </w:rPr>
              <w:t>Домашних Алексей Анатольевич</w:t>
            </w:r>
          </w:p>
        </w:tc>
        <w:tc>
          <w:tcPr>
            <w:tcW w:w="9612" w:type="dxa"/>
          </w:tcPr>
          <w:p w:rsidR="007B0B02" w:rsidRPr="003031EF" w:rsidRDefault="007B0B02" w:rsidP="003031EF">
            <w:pPr>
              <w:rPr>
                <w:sz w:val="24"/>
                <w:szCs w:val="24"/>
              </w:rPr>
            </w:pPr>
            <w:r w:rsidRPr="003031EF">
              <w:rPr>
                <w:sz w:val="24"/>
                <w:szCs w:val="24"/>
              </w:rPr>
              <w:t>П.7 ст. 26 218-ФЗ</w:t>
            </w:r>
          </w:p>
          <w:p w:rsidR="007B0B02" w:rsidRPr="003031EF" w:rsidRDefault="007B0B02" w:rsidP="003031EF">
            <w:pPr>
              <w:rPr>
                <w:sz w:val="24"/>
                <w:szCs w:val="24"/>
              </w:rPr>
            </w:pPr>
            <w:r w:rsidRPr="003031EF">
              <w:rPr>
                <w:sz w:val="24"/>
                <w:szCs w:val="24"/>
              </w:rPr>
              <w:t>На государственный кадастровый учет и государственную регистрацию права собственности представлена доверенность № 9 от 13.06.2018, составленная в простой письменной форме, на представление интересов по вопросу регистрации права собственности. Между тем, нотариально удостоверенная доверенность на представление заявления о государственном кадастровом учете и государственной регистрации права собственности от ООО «АТОМ-Строй» не представлена.</w:t>
            </w:r>
          </w:p>
        </w:tc>
        <w:tc>
          <w:tcPr>
            <w:tcW w:w="2608" w:type="dxa"/>
          </w:tcPr>
          <w:p w:rsidR="007B0B02" w:rsidRPr="003031EF" w:rsidRDefault="007B0B02" w:rsidP="003031EF">
            <w:pPr>
              <w:jc w:val="both"/>
              <w:rPr>
                <w:sz w:val="24"/>
                <w:szCs w:val="24"/>
              </w:rPr>
            </w:pPr>
            <w:r w:rsidRPr="003031EF">
              <w:rPr>
                <w:sz w:val="24"/>
                <w:szCs w:val="24"/>
              </w:rPr>
              <w:t>18/140/104/2018-536, 18-0-1-140/3102/2018-510</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101.</w:t>
            </w:r>
          </w:p>
        </w:tc>
        <w:tc>
          <w:tcPr>
            <w:tcW w:w="1901" w:type="dxa"/>
          </w:tcPr>
          <w:p w:rsidR="007B0B02" w:rsidRPr="003031EF" w:rsidRDefault="007B0B02" w:rsidP="003031EF">
            <w:pPr>
              <w:jc w:val="both"/>
              <w:rPr>
                <w:sz w:val="24"/>
                <w:szCs w:val="24"/>
              </w:rPr>
            </w:pPr>
            <w:r w:rsidRPr="003031EF">
              <w:rPr>
                <w:sz w:val="24"/>
                <w:szCs w:val="24"/>
              </w:rPr>
              <w:t>Иванов Юрий Владимирович</w:t>
            </w:r>
          </w:p>
        </w:tc>
        <w:tc>
          <w:tcPr>
            <w:tcW w:w="9612" w:type="dxa"/>
          </w:tcPr>
          <w:p w:rsidR="007B0B02" w:rsidRPr="003031EF" w:rsidRDefault="007B0B02" w:rsidP="003031EF">
            <w:pPr>
              <w:rPr>
                <w:sz w:val="24"/>
                <w:szCs w:val="24"/>
              </w:rPr>
            </w:pPr>
            <w:r w:rsidRPr="003031EF">
              <w:rPr>
                <w:sz w:val="24"/>
                <w:szCs w:val="24"/>
              </w:rPr>
              <w:t>П. 25 ст. 26 218-ФЗ</w:t>
            </w:r>
          </w:p>
          <w:p w:rsidR="007B0B02" w:rsidRPr="003031EF" w:rsidRDefault="007B0B02" w:rsidP="003031EF">
            <w:pPr>
              <w:rPr>
                <w:sz w:val="24"/>
                <w:szCs w:val="24"/>
              </w:rPr>
            </w:pPr>
            <w:r w:rsidRPr="003031EF">
              <w:rPr>
                <w:sz w:val="24"/>
                <w:szCs w:val="24"/>
              </w:rPr>
              <w:t>18:08:083001:102</w:t>
            </w:r>
          </w:p>
          <w:p w:rsidR="007B0B02" w:rsidRPr="003031EF" w:rsidRDefault="007B0B02" w:rsidP="003031EF">
            <w:pPr>
              <w:rPr>
                <w:sz w:val="24"/>
                <w:szCs w:val="24"/>
              </w:rPr>
            </w:pPr>
            <w:r w:rsidRPr="003031EF">
              <w:rPr>
                <w:sz w:val="24"/>
                <w:szCs w:val="24"/>
              </w:rPr>
              <w:t>Не согласована граница 2-н1 уточняемого земельного участка с кадастровым номером 18:08:083001:102.</w:t>
            </w:r>
          </w:p>
          <w:p w:rsidR="007B0B02" w:rsidRPr="003031EF" w:rsidRDefault="007B0B02" w:rsidP="003031EF">
            <w:pPr>
              <w:rPr>
                <w:sz w:val="24"/>
                <w:szCs w:val="24"/>
              </w:rPr>
            </w:pPr>
            <w:r w:rsidRPr="003031EF">
              <w:rPr>
                <w:sz w:val="24"/>
                <w:szCs w:val="24"/>
              </w:rPr>
              <w:t>По сведениям Единого государственного реестра недвижимости смежный земельный участок с кадастровым номером 18:08:083001:47 принадлежит на праве общей долевой собственности Мамонтовой В.Г. и иным лицам..</w:t>
            </w:r>
          </w:p>
          <w:p w:rsidR="007B0B02" w:rsidRPr="003031EF" w:rsidRDefault="007B0B02" w:rsidP="003031EF">
            <w:pPr>
              <w:rPr>
                <w:sz w:val="24"/>
                <w:szCs w:val="24"/>
              </w:rPr>
            </w:pPr>
            <w:r w:rsidRPr="003031EF">
              <w:rPr>
                <w:sz w:val="24"/>
                <w:szCs w:val="24"/>
              </w:rPr>
              <w:t>В Акте согласования местоположения земельных участков вышеуказанную границу согласует только Мамонтова В.Г.</w:t>
            </w:r>
          </w:p>
        </w:tc>
        <w:tc>
          <w:tcPr>
            <w:tcW w:w="2608" w:type="dxa"/>
          </w:tcPr>
          <w:p w:rsidR="007B0B02" w:rsidRPr="003031EF" w:rsidRDefault="007B0B02" w:rsidP="003031EF">
            <w:pPr>
              <w:rPr>
                <w:sz w:val="24"/>
                <w:szCs w:val="24"/>
              </w:rPr>
            </w:pPr>
            <w:r w:rsidRPr="003031EF">
              <w:rPr>
                <w:sz w:val="24"/>
                <w:szCs w:val="24"/>
              </w:rPr>
              <w:t>18-0-1-114/3001/2018-3714</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102.</w:t>
            </w:r>
          </w:p>
        </w:tc>
        <w:tc>
          <w:tcPr>
            <w:tcW w:w="1901" w:type="dxa"/>
          </w:tcPr>
          <w:p w:rsidR="007B0B02" w:rsidRPr="003031EF" w:rsidRDefault="007B0B02" w:rsidP="003031EF">
            <w:pPr>
              <w:jc w:val="both"/>
              <w:rPr>
                <w:sz w:val="24"/>
                <w:szCs w:val="24"/>
              </w:rPr>
            </w:pPr>
            <w:r w:rsidRPr="003031EF">
              <w:rPr>
                <w:sz w:val="24"/>
                <w:szCs w:val="24"/>
              </w:rPr>
              <w:t>Коршунова Юлия Габдуллиевна</w:t>
            </w:r>
          </w:p>
        </w:tc>
        <w:tc>
          <w:tcPr>
            <w:tcW w:w="9612" w:type="dxa"/>
          </w:tcPr>
          <w:p w:rsidR="007B0B02" w:rsidRPr="003031EF" w:rsidRDefault="007B0B02" w:rsidP="003031EF">
            <w:pPr>
              <w:rPr>
                <w:sz w:val="24"/>
                <w:szCs w:val="24"/>
              </w:rPr>
            </w:pPr>
            <w:r w:rsidRPr="003031EF">
              <w:rPr>
                <w:sz w:val="24"/>
                <w:szCs w:val="24"/>
              </w:rPr>
              <w:t>П. 7 ст. 26 218-ФЗ</w:t>
            </w:r>
          </w:p>
          <w:p w:rsidR="007B0B02" w:rsidRPr="003031EF" w:rsidRDefault="007B0B02" w:rsidP="003031EF">
            <w:pPr>
              <w:rPr>
                <w:sz w:val="24"/>
                <w:szCs w:val="24"/>
              </w:rPr>
            </w:pPr>
            <w:r w:rsidRPr="003031EF">
              <w:rPr>
                <w:sz w:val="24"/>
                <w:szCs w:val="24"/>
              </w:rPr>
              <w:t>В меж.плане отсутствуют сведения об образовании з/у «в водоохраной зоне» по Постановлению</w:t>
            </w:r>
          </w:p>
        </w:tc>
        <w:tc>
          <w:tcPr>
            <w:tcW w:w="2608" w:type="dxa"/>
          </w:tcPr>
          <w:p w:rsidR="007B0B02" w:rsidRPr="003031EF" w:rsidRDefault="007B0B02" w:rsidP="003031EF">
            <w:pPr>
              <w:rPr>
                <w:sz w:val="24"/>
                <w:szCs w:val="24"/>
              </w:rPr>
            </w:pPr>
            <w:r w:rsidRPr="003031EF">
              <w:rPr>
                <w:sz w:val="24"/>
                <w:szCs w:val="24"/>
              </w:rPr>
              <w:t>114/3001/2018-4157</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103.</w:t>
            </w:r>
          </w:p>
        </w:tc>
        <w:tc>
          <w:tcPr>
            <w:tcW w:w="1901" w:type="dxa"/>
          </w:tcPr>
          <w:p w:rsidR="007B0B02" w:rsidRPr="003031EF" w:rsidRDefault="007B0B02" w:rsidP="003031EF">
            <w:pPr>
              <w:jc w:val="both"/>
              <w:rPr>
                <w:sz w:val="24"/>
                <w:szCs w:val="24"/>
              </w:rPr>
            </w:pPr>
            <w:r w:rsidRPr="003031EF">
              <w:rPr>
                <w:rStyle w:val="value1"/>
                <w:sz w:val="24"/>
                <w:szCs w:val="24"/>
              </w:rPr>
              <w:t>Назирова Юлия Фаридовна</w:t>
            </w:r>
          </w:p>
        </w:tc>
        <w:tc>
          <w:tcPr>
            <w:tcW w:w="9612" w:type="dxa"/>
          </w:tcPr>
          <w:p w:rsidR="007B0B02" w:rsidRPr="003031EF" w:rsidRDefault="007B0B02" w:rsidP="003031EF">
            <w:pPr>
              <w:jc w:val="both"/>
              <w:rPr>
                <w:sz w:val="24"/>
                <w:szCs w:val="24"/>
              </w:rPr>
            </w:pPr>
            <w:r w:rsidRPr="003031EF">
              <w:rPr>
                <w:sz w:val="24"/>
                <w:szCs w:val="24"/>
              </w:rPr>
              <w:t>Размер вновь образуемого земельного участка ЗУ2 (425 кв.м.) не соответствует установленным в соответствии с земельным законодательством требованиям к предельным размерам земельных участков. Основание для формирования земельного участка меньше предельного минимального размера нет. Установленный минимальный размер земельного участка в соответствии с Правилами землепользования и застройки города Воткинска, утв. 26.02.2014 № 353 для зоны Ж-1.1 - 600 кв.м.</w:t>
            </w:r>
          </w:p>
        </w:tc>
        <w:tc>
          <w:tcPr>
            <w:tcW w:w="2608" w:type="dxa"/>
          </w:tcPr>
          <w:p w:rsidR="007B0B02" w:rsidRPr="003031EF" w:rsidRDefault="007B0B02" w:rsidP="003031EF">
            <w:pPr>
              <w:rPr>
                <w:sz w:val="24"/>
                <w:szCs w:val="24"/>
              </w:rPr>
            </w:pPr>
            <w:r w:rsidRPr="003031EF">
              <w:rPr>
                <w:sz w:val="24"/>
                <w:szCs w:val="24"/>
              </w:rPr>
              <w:t>18/116/004/2018-835</w:t>
            </w:r>
          </w:p>
          <w:p w:rsidR="007B0B02" w:rsidRPr="003031EF" w:rsidRDefault="007B0B02" w:rsidP="003031EF">
            <w:pPr>
              <w:rPr>
                <w:sz w:val="24"/>
                <w:szCs w:val="24"/>
              </w:rPr>
            </w:pPr>
            <w:r w:rsidRPr="003031EF">
              <w:rPr>
                <w:sz w:val="24"/>
                <w:szCs w:val="24"/>
              </w:rPr>
              <w:t>Удмуртская Республика, г. Воткинск, ул. Чистопрудная, д. 11</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104.</w:t>
            </w:r>
          </w:p>
        </w:tc>
        <w:tc>
          <w:tcPr>
            <w:tcW w:w="1901" w:type="dxa"/>
          </w:tcPr>
          <w:p w:rsidR="007B0B02" w:rsidRPr="003031EF" w:rsidRDefault="007B0B02" w:rsidP="003031EF">
            <w:pPr>
              <w:jc w:val="both"/>
              <w:rPr>
                <w:rStyle w:val="value1"/>
                <w:sz w:val="24"/>
                <w:szCs w:val="24"/>
              </w:rPr>
            </w:pPr>
            <w:r w:rsidRPr="003031EF">
              <w:rPr>
                <w:rStyle w:val="value1"/>
                <w:sz w:val="24"/>
                <w:szCs w:val="24"/>
              </w:rPr>
              <w:t>Назирова Юлия Фаридовна</w:t>
            </w:r>
          </w:p>
        </w:tc>
        <w:tc>
          <w:tcPr>
            <w:tcW w:w="9612" w:type="dxa"/>
          </w:tcPr>
          <w:p w:rsidR="007B0B02" w:rsidRPr="003031EF" w:rsidRDefault="007B0B02" w:rsidP="003031EF">
            <w:pPr>
              <w:jc w:val="both"/>
              <w:rPr>
                <w:sz w:val="24"/>
                <w:szCs w:val="24"/>
              </w:rPr>
            </w:pPr>
            <w:r w:rsidRPr="003031EF">
              <w:rPr>
                <w:sz w:val="24"/>
                <w:szCs w:val="24"/>
              </w:rPr>
              <w:t>Размер вновь образуемого земельного участка ЗУ2 (425 кв.м.) не соответствует установленным в соответствии с земельным законодательством требованиям к предельным размерам земельных участков. Основание для формирования земельного участка меньше предельного минимального размера нет. Установленный минимальный размер земельного участка в соответствии с Правилами землепользования и застройки города Воткинска, утв. 26.02.2014 № 353 для зоны Ж-1.1 - 600 кв.м.</w:t>
            </w:r>
          </w:p>
        </w:tc>
        <w:tc>
          <w:tcPr>
            <w:tcW w:w="2608" w:type="dxa"/>
          </w:tcPr>
          <w:p w:rsidR="007B0B02" w:rsidRPr="003031EF" w:rsidRDefault="007B0B02" w:rsidP="003031EF">
            <w:pPr>
              <w:rPr>
                <w:sz w:val="24"/>
                <w:szCs w:val="24"/>
              </w:rPr>
            </w:pPr>
            <w:r w:rsidRPr="003031EF">
              <w:rPr>
                <w:sz w:val="24"/>
                <w:szCs w:val="24"/>
              </w:rPr>
              <w:t>18/116/004/2018-833</w:t>
            </w:r>
          </w:p>
          <w:p w:rsidR="007B0B02" w:rsidRPr="003031EF" w:rsidRDefault="007B0B02" w:rsidP="003031EF">
            <w:pPr>
              <w:rPr>
                <w:sz w:val="24"/>
                <w:szCs w:val="24"/>
              </w:rPr>
            </w:pPr>
            <w:r w:rsidRPr="003031EF">
              <w:rPr>
                <w:sz w:val="24"/>
                <w:szCs w:val="24"/>
              </w:rPr>
              <w:t>Удмуртская Республика, г. Воткинск, ул. Чистопрудная, д. 11</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105.</w:t>
            </w:r>
          </w:p>
        </w:tc>
        <w:tc>
          <w:tcPr>
            <w:tcW w:w="1901" w:type="dxa"/>
          </w:tcPr>
          <w:p w:rsidR="007B0B02" w:rsidRPr="003031EF" w:rsidRDefault="007B0B02" w:rsidP="003031EF">
            <w:pPr>
              <w:jc w:val="both"/>
              <w:rPr>
                <w:rStyle w:val="value1"/>
                <w:sz w:val="24"/>
                <w:szCs w:val="24"/>
              </w:rPr>
            </w:pPr>
            <w:r w:rsidRPr="003031EF">
              <w:rPr>
                <w:rStyle w:val="value1"/>
                <w:sz w:val="24"/>
                <w:szCs w:val="24"/>
              </w:rPr>
              <w:t>Назирова Юлия Фаридовна</w:t>
            </w:r>
          </w:p>
        </w:tc>
        <w:tc>
          <w:tcPr>
            <w:tcW w:w="9612" w:type="dxa"/>
          </w:tcPr>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Представленные для кадастрового учета документы по форме и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w:t>
            </w:r>
          </w:p>
          <w:p w:rsidR="007B0B02" w:rsidRPr="003031EF" w:rsidRDefault="007B0B02" w:rsidP="003031EF">
            <w:pPr>
              <w:jc w:val="both"/>
              <w:rPr>
                <w:sz w:val="24"/>
                <w:szCs w:val="24"/>
              </w:rPr>
            </w:pPr>
            <w:r w:rsidRPr="003031EF">
              <w:rPr>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вид разрешенного использования «Блокированная жилая застройка (код 2.7)» указанный в Постановлении Администрации муниципального образования «Воткинский район» от 11.05.2018 № 517-1 не соответствует классификатору видов разрешенного использования земельных участков, утвержденному Приказом Минэкономразвития Российской Федерации от 01.09.2014 № 540 «Об утверждении классификатора видов разрешенного использования земельных участков» с изменениями, внесенными в соответствии с  Приказом Минэкономразвития России от 30.09.2015 №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N 540», которые вступили в силу с 03.11.2015.</w:t>
            </w:r>
          </w:p>
        </w:tc>
        <w:tc>
          <w:tcPr>
            <w:tcW w:w="2608" w:type="dxa"/>
          </w:tcPr>
          <w:p w:rsidR="007B0B02" w:rsidRPr="003031EF" w:rsidRDefault="007B0B02" w:rsidP="003031EF">
            <w:pPr>
              <w:rPr>
                <w:sz w:val="24"/>
                <w:szCs w:val="24"/>
              </w:rPr>
            </w:pPr>
            <w:r w:rsidRPr="003031EF">
              <w:rPr>
                <w:sz w:val="24"/>
                <w:szCs w:val="24"/>
              </w:rPr>
              <w:t>30-4579703</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Удмуртская Республика, Воткинский р-н, починок Гольянский, пер Советский, д 1, кв 2</w:t>
            </w:r>
          </w:p>
          <w:p w:rsidR="007B0B02" w:rsidRPr="003031EF" w:rsidRDefault="007B0B02" w:rsidP="003031EF">
            <w:pPr>
              <w:rPr>
                <w:sz w:val="24"/>
                <w:szCs w:val="24"/>
              </w:rPr>
            </w:pPr>
          </w:p>
          <w:p w:rsidR="007B0B02" w:rsidRPr="003031EF" w:rsidRDefault="007B0B02" w:rsidP="003031EF">
            <w:pPr>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106.</w:t>
            </w:r>
          </w:p>
        </w:tc>
        <w:tc>
          <w:tcPr>
            <w:tcW w:w="1901" w:type="dxa"/>
          </w:tcPr>
          <w:p w:rsidR="007B0B02" w:rsidRPr="003031EF" w:rsidRDefault="007B0B02" w:rsidP="003031EF">
            <w:pPr>
              <w:jc w:val="both"/>
              <w:rPr>
                <w:rStyle w:val="value1"/>
                <w:sz w:val="24"/>
                <w:szCs w:val="24"/>
              </w:rPr>
            </w:pPr>
            <w:r w:rsidRPr="003031EF">
              <w:rPr>
                <w:sz w:val="24"/>
                <w:szCs w:val="24"/>
              </w:rPr>
              <w:t>Качина Анна Андреевна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По представленным координатам характерных точек границ уточняемый земельный</w:t>
            </w:r>
          </w:p>
          <w:p w:rsidR="007B0B02" w:rsidRPr="003031EF" w:rsidRDefault="007B0B02" w:rsidP="003031EF">
            <w:pPr>
              <w:autoSpaceDE w:val="0"/>
              <w:autoSpaceDN w:val="0"/>
              <w:adjustRightInd w:val="0"/>
              <w:rPr>
                <w:sz w:val="24"/>
                <w:szCs w:val="24"/>
              </w:rPr>
            </w:pPr>
            <w:r w:rsidRPr="003031EF">
              <w:rPr>
                <w:sz w:val="24"/>
                <w:szCs w:val="24"/>
              </w:rPr>
              <w:t>участок с кадастровым номером 18:27:060602:32 накладывается:</w:t>
            </w:r>
          </w:p>
          <w:p w:rsidR="007B0B02" w:rsidRPr="003031EF" w:rsidRDefault="007B0B02" w:rsidP="003031EF">
            <w:pPr>
              <w:autoSpaceDE w:val="0"/>
              <w:autoSpaceDN w:val="0"/>
              <w:adjustRightInd w:val="0"/>
              <w:rPr>
                <w:sz w:val="24"/>
                <w:szCs w:val="24"/>
              </w:rPr>
            </w:pPr>
            <w:r w:rsidRPr="003031EF">
              <w:rPr>
                <w:sz w:val="24"/>
                <w:szCs w:val="24"/>
              </w:rPr>
              <w:t>- на земельный участок с кадастровым номером 18:27:060602:78, сведения о площади и местоположении границ внесены в Единый государственный реестр недвижимости на основании Межевого плана от 01.02.2012 г., выполненного Качиной А.А.. с нормативной точностью определения координат.</w:t>
            </w:r>
          </w:p>
          <w:p w:rsidR="007B0B02" w:rsidRPr="003031EF" w:rsidRDefault="007B0B02" w:rsidP="003031EF">
            <w:pPr>
              <w:autoSpaceDE w:val="0"/>
              <w:autoSpaceDN w:val="0"/>
              <w:adjustRightInd w:val="0"/>
              <w:rPr>
                <w:sz w:val="24"/>
                <w:szCs w:val="24"/>
              </w:rPr>
            </w:pPr>
            <w:r w:rsidRPr="003031EF">
              <w:rPr>
                <w:sz w:val="24"/>
                <w:szCs w:val="24"/>
              </w:rPr>
              <w:t>- на земельный участок с кадастровым номером 18:27:060602:40, сведения о площади и местоположении границ внесены в Единый государственный реестр недвижимости на основании Межевого плана от 23.12.2017 г., выполненного Качиной А.А.. с нормативной точностью определения координат.</w:t>
            </w:r>
          </w:p>
          <w:p w:rsidR="007B0B02" w:rsidRPr="003031EF" w:rsidRDefault="007B0B02" w:rsidP="003031EF">
            <w:pPr>
              <w:rPr>
                <w:sz w:val="24"/>
                <w:szCs w:val="24"/>
              </w:rPr>
            </w:pPr>
            <w:r w:rsidRPr="003031EF">
              <w:rPr>
                <w:sz w:val="24"/>
                <w:szCs w:val="24"/>
              </w:rPr>
              <w:t>2.В межевом плане отсутствует «Акт согласования местоположения границы земельного участка» согласно п.82, Приложения №1 Требований.</w:t>
            </w:r>
          </w:p>
          <w:p w:rsidR="007B0B02" w:rsidRPr="003031EF" w:rsidRDefault="007B0B02" w:rsidP="003031EF">
            <w:pPr>
              <w:pStyle w:val="PlainText"/>
              <w:rPr>
                <w:rFonts w:ascii="Times New Roman" w:hAnsi="Times New Roman" w:cs="Times New Roman"/>
                <w:sz w:val="24"/>
                <w:szCs w:val="24"/>
              </w:rPr>
            </w:pPr>
          </w:p>
        </w:tc>
        <w:tc>
          <w:tcPr>
            <w:tcW w:w="2608" w:type="dxa"/>
          </w:tcPr>
          <w:p w:rsidR="007B0B02" w:rsidRPr="003031EF" w:rsidRDefault="007B0B02" w:rsidP="003031EF">
            <w:pPr>
              <w:rPr>
                <w:sz w:val="24"/>
                <w:szCs w:val="24"/>
              </w:rPr>
            </w:pPr>
            <w:r w:rsidRPr="003031EF">
              <w:rPr>
                <w:sz w:val="24"/>
                <w:szCs w:val="24"/>
              </w:rPr>
              <w:t>18-0-1-116/3001/2018-2246</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18:27:060602:32</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107.</w:t>
            </w:r>
          </w:p>
        </w:tc>
        <w:tc>
          <w:tcPr>
            <w:tcW w:w="1901" w:type="dxa"/>
          </w:tcPr>
          <w:p w:rsidR="007B0B02" w:rsidRPr="003031EF" w:rsidRDefault="007B0B02" w:rsidP="003031EF">
            <w:pPr>
              <w:jc w:val="both"/>
              <w:rPr>
                <w:rStyle w:val="value1"/>
                <w:sz w:val="24"/>
                <w:szCs w:val="24"/>
              </w:rPr>
            </w:pPr>
            <w:r w:rsidRPr="003031EF">
              <w:rPr>
                <w:sz w:val="24"/>
                <w:szCs w:val="24"/>
              </w:rPr>
              <w:t>Качина Анна Андреевна</w:t>
            </w:r>
          </w:p>
        </w:tc>
        <w:tc>
          <w:tcPr>
            <w:tcW w:w="9612" w:type="dxa"/>
          </w:tcPr>
          <w:p w:rsidR="007B0B02" w:rsidRPr="003031EF" w:rsidRDefault="007B0B02" w:rsidP="00945855">
            <w:pPr>
              <w:pStyle w:val="PlainText"/>
              <w:numPr>
                <w:ilvl w:val="0"/>
                <w:numId w:val="10"/>
              </w:numPr>
              <w:ind w:left="0" w:firstLine="0"/>
              <w:jc w:val="both"/>
              <w:rPr>
                <w:rFonts w:ascii="Times New Roman" w:hAnsi="Times New Roman" w:cs="Times New Roman"/>
                <w:sz w:val="24"/>
                <w:szCs w:val="24"/>
              </w:rPr>
            </w:pPr>
            <w:r w:rsidRPr="003031EF">
              <w:rPr>
                <w:rFonts w:ascii="Times New Roman" w:hAnsi="Times New Roman" w:cs="Times New Roman"/>
                <w:sz w:val="24"/>
                <w:szCs w:val="24"/>
              </w:rPr>
              <w:t>В связи с тем, что: По представленным координатам характерных точек границ уточняемый земельный участок с кадастровым номером 18:27:030442:74 накладывается на земельный участок с кадастровым номером 18:27:030442:54 (Сведения о местоположении границ данного участка внесены в Единый государственный реестр недвижимости (далее – ЕГРН) на основании Описания земельных участков, с точностью определения координат ниже нормативной).</w:t>
            </w:r>
          </w:p>
          <w:p w:rsidR="007B0B02" w:rsidRPr="003031EF" w:rsidRDefault="007B0B02" w:rsidP="003031EF">
            <w:pPr>
              <w:pStyle w:val="PlainText"/>
              <w:numPr>
                <w:ilvl w:val="0"/>
                <w:numId w:val="10"/>
              </w:numPr>
              <w:ind w:left="0" w:firstLine="0"/>
              <w:jc w:val="both"/>
              <w:rPr>
                <w:rFonts w:ascii="Times New Roman" w:hAnsi="Times New Roman" w:cs="Times New Roman"/>
                <w:sz w:val="24"/>
                <w:szCs w:val="24"/>
              </w:rPr>
            </w:pPr>
            <w:r w:rsidRPr="003031EF">
              <w:rPr>
                <w:rFonts w:ascii="Times New Roman" w:hAnsi="Times New Roman" w:cs="Times New Roman"/>
                <w:sz w:val="24"/>
                <w:szCs w:val="24"/>
              </w:rPr>
              <w:t>Представленные для кадастрового учета документы по содержанию не соответствуют требованиям действующего законодательства (чч. 1, 8 ст. 21, ч. 13 ст. 22 Федерального закона от 13.07.2015 № 218-ФЗ «О государственной регистрации недвижимости»).</w:t>
            </w:r>
          </w:p>
          <w:p w:rsidR="007B0B02" w:rsidRPr="003031EF" w:rsidRDefault="007B0B02" w:rsidP="003031EF">
            <w:pPr>
              <w:pStyle w:val="ListParagraph"/>
              <w:autoSpaceDE w:val="0"/>
              <w:autoSpaceDN w:val="0"/>
              <w:adjustRightInd w:val="0"/>
              <w:spacing w:line="240" w:lineRule="auto"/>
              <w:ind w:left="0"/>
              <w:rPr>
                <w:rFonts w:ascii="Times New Roman" w:hAnsi="Times New Roman" w:cs="Times New Roman"/>
                <w:sz w:val="24"/>
                <w:szCs w:val="24"/>
              </w:rPr>
            </w:pPr>
            <w:r w:rsidRPr="003031EF">
              <w:rPr>
                <w:rFonts w:ascii="Times New Roman" w:hAnsi="Times New Roman" w:cs="Times New Roman"/>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w:t>
            </w:r>
          </w:p>
          <w:p w:rsidR="007B0B02" w:rsidRPr="003031EF" w:rsidRDefault="007B0B02" w:rsidP="003031EF">
            <w:pPr>
              <w:pStyle w:val="PlainText"/>
              <w:numPr>
                <w:ilvl w:val="1"/>
                <w:numId w:val="10"/>
              </w:numPr>
              <w:ind w:left="0" w:firstLine="0"/>
              <w:jc w:val="both"/>
              <w:rPr>
                <w:rFonts w:ascii="Times New Roman" w:hAnsi="Times New Roman" w:cs="Times New Roman"/>
                <w:sz w:val="24"/>
                <w:szCs w:val="24"/>
              </w:rPr>
            </w:pPr>
            <w:r w:rsidRPr="003031EF">
              <w:rPr>
                <w:rFonts w:ascii="Times New Roman" w:hAnsi="Times New Roman" w:cs="Times New Roman"/>
                <w:sz w:val="24"/>
                <w:szCs w:val="24"/>
              </w:rPr>
              <w:t>Раздел «Заключение кадастрового инженера» не содержит обоснование для исправления реестровой ошибки  в местоположении границ  земельного участка с кадастровым номером 18:27:030442:74.</w:t>
            </w:r>
          </w:p>
          <w:p w:rsidR="007B0B02" w:rsidRPr="003031EF" w:rsidRDefault="007B0B02" w:rsidP="003031EF">
            <w:pPr>
              <w:pStyle w:val="ListParagraph"/>
              <w:numPr>
                <w:ilvl w:val="1"/>
                <w:numId w:val="10"/>
              </w:numPr>
              <w:autoSpaceDE w:val="0"/>
              <w:autoSpaceDN w:val="0"/>
              <w:adjustRightInd w:val="0"/>
              <w:spacing w:line="240" w:lineRule="auto"/>
              <w:ind w:left="0" w:firstLine="0"/>
              <w:rPr>
                <w:rFonts w:ascii="Times New Roman" w:hAnsi="Times New Roman" w:cs="Times New Roman"/>
                <w:sz w:val="24"/>
                <w:szCs w:val="24"/>
              </w:rPr>
            </w:pPr>
            <w:r w:rsidRPr="003031EF">
              <w:rPr>
                <w:rFonts w:ascii="Times New Roman" w:hAnsi="Times New Roman" w:cs="Times New Roman"/>
                <w:sz w:val="24"/>
                <w:szCs w:val="24"/>
              </w:rPr>
              <w:t>Раздел межевого плана в электронном виде «</w:t>
            </w:r>
            <w:r w:rsidRPr="003031EF">
              <w:rPr>
                <w:rFonts w:ascii="Times New Roman" w:hAnsi="Times New Roman" w:cs="Times New Roman"/>
                <w:sz w:val="24"/>
                <w:szCs w:val="24"/>
                <w:lang w:val="en-US"/>
              </w:rPr>
              <w:t>Reason</w:t>
            </w:r>
            <w:r w:rsidRPr="003031EF">
              <w:rPr>
                <w:rFonts w:ascii="Times New Roman" w:hAnsi="Times New Roman" w:cs="Times New Roman"/>
                <w:sz w:val="24"/>
                <w:szCs w:val="24"/>
              </w:rPr>
              <w:t xml:space="preserve">» заполнен неверно. В данном разделе, так же необходимо указать, что проводятся работы по </w:t>
            </w:r>
            <w:r w:rsidRPr="003031EF">
              <w:rPr>
                <w:rStyle w:val="tx1"/>
                <w:rFonts w:ascii="Times New Roman" w:hAnsi="Times New Roman" w:cs="Times New Roman"/>
                <w:b w:val="0"/>
                <w:bCs w:val="0"/>
                <w:sz w:val="24"/>
                <w:szCs w:val="24"/>
              </w:rPr>
              <w:t xml:space="preserve">исправлению реестровой ошибки в местоположении границ смежного земельного участка с кадастровым номером </w:t>
            </w:r>
            <w:r w:rsidRPr="003031EF">
              <w:rPr>
                <w:rFonts w:ascii="Times New Roman" w:hAnsi="Times New Roman" w:cs="Times New Roman"/>
                <w:sz w:val="24"/>
                <w:szCs w:val="24"/>
              </w:rPr>
              <w:t>18:27:030442:74.</w:t>
            </w:r>
          </w:p>
          <w:p w:rsidR="007B0B02" w:rsidRPr="003031EF" w:rsidRDefault="007B0B02" w:rsidP="003031EF">
            <w:pPr>
              <w:pStyle w:val="ListParagraph"/>
              <w:numPr>
                <w:ilvl w:val="1"/>
                <w:numId w:val="10"/>
              </w:numPr>
              <w:spacing w:line="240" w:lineRule="auto"/>
              <w:ind w:left="0" w:firstLine="0"/>
              <w:rPr>
                <w:rFonts w:ascii="Times New Roman" w:hAnsi="Times New Roman" w:cs="Times New Roman"/>
                <w:sz w:val="24"/>
                <w:szCs w:val="24"/>
              </w:rPr>
            </w:pPr>
            <w:r w:rsidRPr="003031EF">
              <w:rPr>
                <w:rFonts w:ascii="Times New Roman" w:hAnsi="Times New Roman" w:cs="Times New Roman"/>
                <w:sz w:val="24"/>
                <w:szCs w:val="24"/>
              </w:rPr>
              <w:t xml:space="preserve">Местоположение границ земельного участка не считается согласованным, а именно: </w:t>
            </w:r>
          </w:p>
          <w:p w:rsidR="007B0B02" w:rsidRPr="003031EF" w:rsidRDefault="007B0B02" w:rsidP="003031EF">
            <w:pPr>
              <w:pStyle w:val="ListParagraph"/>
              <w:numPr>
                <w:ilvl w:val="0"/>
                <w:numId w:val="11"/>
              </w:numPr>
              <w:spacing w:line="240" w:lineRule="auto"/>
              <w:ind w:left="0" w:firstLine="0"/>
              <w:rPr>
                <w:rFonts w:ascii="Times New Roman" w:hAnsi="Times New Roman" w:cs="Times New Roman"/>
                <w:sz w:val="24"/>
                <w:szCs w:val="24"/>
              </w:rPr>
            </w:pPr>
            <w:r w:rsidRPr="003031EF">
              <w:rPr>
                <w:rFonts w:ascii="Times New Roman" w:hAnsi="Times New Roman" w:cs="Times New Roman"/>
                <w:sz w:val="24"/>
                <w:szCs w:val="24"/>
              </w:rPr>
              <w:t>Башегурова Полина Николаевна – несовершеннолетняя.</w:t>
            </w:r>
          </w:p>
          <w:p w:rsidR="007B0B02" w:rsidRPr="003031EF" w:rsidRDefault="007B0B02" w:rsidP="003031EF">
            <w:pPr>
              <w:jc w:val="both"/>
              <w:rPr>
                <w:sz w:val="24"/>
                <w:szCs w:val="24"/>
              </w:rPr>
            </w:pPr>
            <w:r w:rsidRPr="003031EF">
              <w:rPr>
                <w:sz w:val="24"/>
                <w:szCs w:val="24"/>
              </w:rPr>
              <w:t xml:space="preserve">За несовершеннолетних вправе действовать их законные представители (родители, усыновители, опекуны). В разделе «Акт согласования местоположения границы земельного участка»: </w:t>
            </w:r>
          </w:p>
          <w:p w:rsidR="007B0B02" w:rsidRPr="003031EF" w:rsidRDefault="007B0B02" w:rsidP="003031EF">
            <w:pPr>
              <w:jc w:val="both"/>
              <w:rPr>
                <w:sz w:val="24"/>
                <w:szCs w:val="24"/>
              </w:rPr>
            </w:pPr>
            <w:r w:rsidRPr="003031EF">
              <w:rPr>
                <w:sz w:val="24"/>
                <w:szCs w:val="24"/>
              </w:rPr>
              <w:t xml:space="preserve">- не указаны сведения о представителях, расписавшихся за несовершеннолетнюю; </w:t>
            </w:r>
          </w:p>
          <w:p w:rsidR="007B0B02" w:rsidRPr="003031EF" w:rsidRDefault="007B0B02" w:rsidP="003031EF">
            <w:pPr>
              <w:jc w:val="both"/>
              <w:rPr>
                <w:sz w:val="24"/>
                <w:szCs w:val="24"/>
              </w:rPr>
            </w:pPr>
            <w:r w:rsidRPr="003031EF">
              <w:rPr>
                <w:sz w:val="24"/>
                <w:szCs w:val="24"/>
              </w:rPr>
              <w:t>- необходимо внести реквизиты документов удостоверяющих личность и  подтверждающих полномочия представителей (свидетельство о рождении Башегуровой П. Н.) в соответствующие графы 6 и 7.</w:t>
            </w:r>
          </w:p>
          <w:p w:rsidR="007B0B02" w:rsidRPr="003031EF" w:rsidRDefault="007B0B02" w:rsidP="003031EF">
            <w:pPr>
              <w:jc w:val="both"/>
              <w:rPr>
                <w:sz w:val="24"/>
                <w:szCs w:val="24"/>
              </w:rPr>
            </w:pPr>
            <w:r w:rsidRPr="003031EF">
              <w:rPr>
                <w:sz w:val="24"/>
                <w:szCs w:val="24"/>
              </w:rPr>
              <w:t>В составе представленных документов отсутствует копия свидетельства о рождении Башегуровой П. Н.</w:t>
            </w:r>
          </w:p>
          <w:p w:rsidR="007B0B02" w:rsidRPr="003031EF" w:rsidRDefault="007B0B02" w:rsidP="003031EF">
            <w:pPr>
              <w:jc w:val="both"/>
              <w:rPr>
                <w:sz w:val="24"/>
                <w:szCs w:val="24"/>
              </w:rPr>
            </w:pPr>
            <w:r w:rsidRPr="003031EF">
              <w:rPr>
                <w:sz w:val="24"/>
                <w:szCs w:val="24"/>
              </w:rPr>
              <w:t>(пп.24,84 Требований,  ч.3 ст. 22 Федерального закона от 13.07.2015 № 218-ФЗ «О государственной регистрации недвижимости»; чч. 1, 3 ст. 39, ч. 2 ст. 40 Федерального закона от 24.07.2007 № 221-ФЗ «О кадастровой деятельности», п. 1 ст. 21, п. 1 ст. 28 Гражданского кодекса Российской Федерации; ст. 23 Федерального закона от 15.11.1997 № 143-ФЗ «Об актах гражданского состояния»).</w:t>
            </w:r>
          </w:p>
          <w:p w:rsidR="007B0B02" w:rsidRPr="003031EF" w:rsidRDefault="007B0B02" w:rsidP="003031EF">
            <w:pPr>
              <w:pStyle w:val="ListParagraph"/>
              <w:autoSpaceDE w:val="0"/>
              <w:autoSpaceDN w:val="0"/>
              <w:adjustRightInd w:val="0"/>
              <w:spacing w:line="240" w:lineRule="auto"/>
              <w:ind w:left="0"/>
              <w:rPr>
                <w:rFonts w:ascii="Times New Roman" w:hAnsi="Times New Roman" w:cs="Times New Roman"/>
                <w:sz w:val="24"/>
                <w:szCs w:val="24"/>
              </w:rPr>
            </w:pPr>
          </w:p>
          <w:p w:rsidR="007B0B02" w:rsidRPr="003031EF" w:rsidRDefault="007B0B02" w:rsidP="003031EF">
            <w:pPr>
              <w:autoSpaceDE w:val="0"/>
              <w:autoSpaceDN w:val="0"/>
              <w:adjustRightInd w:val="0"/>
              <w:jc w:val="both"/>
              <w:rPr>
                <w:sz w:val="24"/>
                <w:szCs w:val="24"/>
              </w:rPr>
            </w:pPr>
            <w:r w:rsidRPr="003031EF">
              <w:rPr>
                <w:sz w:val="24"/>
                <w:szCs w:val="24"/>
              </w:rPr>
              <w:t xml:space="preserve">2) В разделе "Акт согласования местоположения границы земельного участка"  границу н6-17 смежного земельного участка с кадастровым номером 18:27:030442:47 согласовала </w:t>
            </w:r>
            <w:r w:rsidRPr="003031EF">
              <w:rPr>
                <w:rStyle w:val="tx1"/>
                <w:b w:val="0"/>
                <w:bCs w:val="0"/>
                <w:sz w:val="24"/>
                <w:szCs w:val="24"/>
              </w:rPr>
              <w:t>Андриянова И.С.</w:t>
            </w:r>
            <w:r w:rsidRPr="003031EF">
              <w:rPr>
                <w:sz w:val="24"/>
                <w:szCs w:val="24"/>
              </w:rPr>
              <w:t>, а по сведениям ЕГРН на вышеуказанный земельный участок зарегистрировано право собственности Ивановой Ирины Сергеевны. В случае смены фамилии правообладателя земельного участка с кадастровым номером 18:27:030442:47 необходимо приложить документ о смене фамилии.</w:t>
            </w:r>
          </w:p>
          <w:p w:rsidR="007B0B02" w:rsidRPr="003031EF" w:rsidRDefault="007B0B02" w:rsidP="003031EF">
            <w:pPr>
              <w:autoSpaceDE w:val="0"/>
              <w:autoSpaceDN w:val="0"/>
              <w:adjustRightInd w:val="0"/>
              <w:jc w:val="both"/>
              <w:rPr>
                <w:sz w:val="24"/>
                <w:szCs w:val="24"/>
              </w:rPr>
            </w:pPr>
            <w:r w:rsidRPr="003031EF">
              <w:rPr>
                <w:sz w:val="24"/>
                <w:szCs w:val="24"/>
              </w:rPr>
              <w:t>Местоположение границ земельного участка считается согласованным при соблюдении требований, установленных действующим законодательством (ч.3 ст. 22 Федерального закона от 13.07.2015 № 218-ФЗ «О государственной регистрации недвижимости»; чч. 1, 3 ст. 39, ч. 2 ст. 40 Федерального закона от 24.07.2007 № 221-ФЗ «О кадастровой деятельности»).</w:t>
            </w:r>
          </w:p>
          <w:p w:rsidR="007B0B02" w:rsidRPr="003031EF" w:rsidRDefault="007B0B02" w:rsidP="003031EF">
            <w:pPr>
              <w:autoSpaceDE w:val="0"/>
              <w:autoSpaceDN w:val="0"/>
              <w:adjustRightInd w:val="0"/>
              <w:jc w:val="both"/>
              <w:rPr>
                <w:sz w:val="24"/>
                <w:szCs w:val="24"/>
              </w:rPr>
            </w:pPr>
          </w:p>
        </w:tc>
        <w:tc>
          <w:tcPr>
            <w:tcW w:w="2608" w:type="dxa"/>
          </w:tcPr>
          <w:p w:rsidR="007B0B02" w:rsidRPr="003031EF" w:rsidRDefault="007B0B02" w:rsidP="003031EF">
            <w:pPr>
              <w:rPr>
                <w:sz w:val="24"/>
                <w:szCs w:val="24"/>
              </w:rPr>
            </w:pPr>
            <w:r w:rsidRPr="003031EF">
              <w:rPr>
                <w:sz w:val="24"/>
                <w:szCs w:val="24"/>
              </w:rPr>
              <w:t>18-0-1-116/3001/2018-2404</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18:27:030442:74</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108.</w:t>
            </w:r>
          </w:p>
        </w:tc>
        <w:tc>
          <w:tcPr>
            <w:tcW w:w="1901" w:type="dxa"/>
          </w:tcPr>
          <w:p w:rsidR="007B0B02" w:rsidRPr="003031EF" w:rsidRDefault="007B0B02" w:rsidP="003031EF">
            <w:pPr>
              <w:jc w:val="both"/>
              <w:rPr>
                <w:rStyle w:val="value1"/>
                <w:sz w:val="24"/>
                <w:szCs w:val="24"/>
              </w:rPr>
            </w:pPr>
            <w:r w:rsidRPr="003031EF">
              <w:rPr>
                <w:sz w:val="24"/>
                <w:szCs w:val="24"/>
              </w:rPr>
              <w:t>Качина Анна Андреевна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(ч. 8 ст. 21, ч. 13 ст. 22 Закона).</w:t>
            </w:r>
          </w:p>
          <w:p w:rsidR="007B0B02" w:rsidRPr="003031EF" w:rsidRDefault="007B0B02" w:rsidP="003031EF">
            <w:pPr>
              <w:autoSpaceDE w:val="0"/>
              <w:autoSpaceDN w:val="0"/>
              <w:adjustRightInd w:val="0"/>
              <w:rPr>
                <w:sz w:val="24"/>
                <w:szCs w:val="24"/>
              </w:rPr>
            </w:pPr>
            <w:r w:rsidRPr="003031EF">
              <w:rPr>
                <w:sz w:val="24"/>
                <w:szCs w:val="24"/>
              </w:rPr>
              <w:t xml:space="preserve">Представленный межевой план подготовлен не в соответствии с Требованиями, утвержденными Приказом Минэкономразвития России от 08.12.2015 № 921 (далее - Требования), а именно: </w:t>
            </w:r>
          </w:p>
          <w:p w:rsidR="007B0B02" w:rsidRPr="003031EF" w:rsidRDefault="007B0B02" w:rsidP="003031EF">
            <w:pPr>
              <w:autoSpaceDE w:val="0"/>
              <w:autoSpaceDN w:val="0"/>
              <w:adjustRightInd w:val="0"/>
              <w:rPr>
                <w:sz w:val="24"/>
                <w:szCs w:val="24"/>
              </w:rPr>
            </w:pPr>
            <w:r w:rsidRPr="003031EF">
              <w:rPr>
                <w:sz w:val="24"/>
                <w:szCs w:val="24"/>
              </w:rPr>
              <w:t>1. Не представлены документы, подтверждающие полномочия Багариной О.В. на согласование границы н9-н1 смежного земельного участка с кадастровым номером 18:27:060633:20, как представителя Багарина А.С., Багариной С.А., Багарина Д.А. (п. 24 Требований).</w:t>
            </w:r>
          </w:p>
          <w:p w:rsidR="007B0B02" w:rsidRPr="003031EF" w:rsidRDefault="007B0B02" w:rsidP="003031EF">
            <w:pPr>
              <w:autoSpaceDE w:val="0"/>
              <w:autoSpaceDN w:val="0"/>
              <w:adjustRightInd w:val="0"/>
              <w:rPr>
                <w:sz w:val="24"/>
                <w:szCs w:val="24"/>
              </w:rPr>
            </w:pPr>
            <w:r w:rsidRPr="003031EF">
              <w:rPr>
                <w:sz w:val="24"/>
                <w:szCs w:val="24"/>
              </w:rPr>
              <w:t>2. В графе «6» Акта согласования местоположения границы земельного участка отсутсвуют реквизиты документов, удостоверяющих личности Багарина А.С., Багариной С.А., Багарина Д.А. (п. 83 Требований, ч. 2 ст. 40 Федерального закона от 24.07.2007 № 221-ФЗ «О кадастровой деятельности»)..</w:t>
            </w:r>
          </w:p>
        </w:tc>
        <w:tc>
          <w:tcPr>
            <w:tcW w:w="2608" w:type="dxa"/>
          </w:tcPr>
          <w:p w:rsidR="007B0B02" w:rsidRPr="003031EF" w:rsidRDefault="007B0B02" w:rsidP="003031EF">
            <w:pPr>
              <w:rPr>
                <w:sz w:val="24"/>
                <w:szCs w:val="24"/>
              </w:rPr>
            </w:pPr>
            <w:r w:rsidRPr="003031EF">
              <w:rPr>
                <w:sz w:val="24"/>
                <w:szCs w:val="24"/>
              </w:rPr>
              <w:t>18-0-1-116/3001/2018-2257</w:t>
            </w:r>
          </w:p>
          <w:p w:rsidR="007B0B02" w:rsidRPr="003031EF" w:rsidRDefault="007B0B02" w:rsidP="003031EF">
            <w:pPr>
              <w:rPr>
                <w:sz w:val="24"/>
                <w:szCs w:val="24"/>
              </w:rPr>
            </w:pP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18:27:060633:19</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109.</w:t>
            </w:r>
          </w:p>
        </w:tc>
        <w:tc>
          <w:tcPr>
            <w:tcW w:w="1901" w:type="dxa"/>
          </w:tcPr>
          <w:p w:rsidR="007B0B02" w:rsidRPr="003031EF" w:rsidRDefault="007B0B02" w:rsidP="003031EF">
            <w:pPr>
              <w:jc w:val="both"/>
              <w:rPr>
                <w:rStyle w:val="value1"/>
                <w:sz w:val="24"/>
                <w:szCs w:val="24"/>
              </w:rPr>
            </w:pPr>
            <w:r w:rsidRPr="003031EF">
              <w:rPr>
                <w:sz w:val="24"/>
                <w:szCs w:val="24"/>
              </w:rPr>
              <w:t>Качина Анна Андреевна</w:t>
            </w:r>
          </w:p>
        </w:tc>
        <w:tc>
          <w:tcPr>
            <w:tcW w:w="9612" w:type="dxa"/>
          </w:tcPr>
          <w:p w:rsidR="007B0B02" w:rsidRPr="003031EF" w:rsidRDefault="007B0B02" w:rsidP="003031EF">
            <w:pPr>
              <w:rPr>
                <w:sz w:val="24"/>
                <w:szCs w:val="24"/>
              </w:rPr>
            </w:pPr>
            <w:r w:rsidRPr="003031EF">
              <w:rPr>
                <w:sz w:val="24"/>
                <w:szCs w:val="24"/>
              </w:rPr>
              <w:t>По представленным координатам узловых и поворотных точек межевого плана уточняемый земельный участок с кадастровым номером 18:27:060602:40 накладывается на земельные участки с кадастровыми номерами 18:27:060602:31, 18:27:060602:78.</w:t>
            </w:r>
          </w:p>
          <w:p w:rsidR="007B0B02" w:rsidRPr="003031EF" w:rsidRDefault="007B0B02" w:rsidP="003031EF">
            <w:pPr>
              <w:rPr>
                <w:sz w:val="24"/>
                <w:szCs w:val="24"/>
              </w:rPr>
            </w:pPr>
            <w:r w:rsidRPr="003031EF">
              <w:rPr>
                <w:sz w:val="24"/>
                <w:szCs w:val="24"/>
              </w:rPr>
              <w:t xml:space="preserve">Сведения о площади и местоположении границ земельного участка установлены в соответствии с требованиями земельного законодательства на основании межевых планов, подготовленных Качиной А.А. </w:t>
            </w:r>
          </w:p>
          <w:p w:rsidR="007B0B02" w:rsidRPr="003031EF" w:rsidRDefault="007B0B02" w:rsidP="003031EF">
            <w:pPr>
              <w:pStyle w:val="Default"/>
              <w:rPr>
                <w:color w:val="auto"/>
              </w:rPr>
            </w:pPr>
            <w:r w:rsidRPr="003031EF">
              <w:rPr>
                <w:color w:val="auto"/>
              </w:rPr>
              <w:t xml:space="preserve">Рекомендуем уточнить сведения о координатах характерных точек. </w:t>
            </w:r>
          </w:p>
          <w:p w:rsidR="007B0B02" w:rsidRPr="003031EF" w:rsidRDefault="007B0B02" w:rsidP="003031EF">
            <w:pPr>
              <w:pStyle w:val="Default"/>
              <w:rPr>
                <w:color w:val="auto"/>
              </w:rPr>
            </w:pPr>
            <w:r w:rsidRPr="003031EF">
              <w:rPr>
                <w:color w:val="auto"/>
              </w:rPr>
              <w:t>В случае необходимости рекомендуем устранить данные противоречия в соответствии с ч.3 ст. 61 Федерального закона от 13.07.2015 № 218-ФЗ «О государственной регистрации недвижимости», либо в соответствии с ч. 2 ст. 43 ФЗ от 13.07.2015 № 218-ФЗ «О государственной регистрации недвижимости».</w:t>
            </w:r>
          </w:p>
          <w:p w:rsidR="007B0B02" w:rsidRPr="003031EF" w:rsidRDefault="007B0B02" w:rsidP="003031EF">
            <w:pPr>
              <w:autoSpaceDE w:val="0"/>
              <w:autoSpaceDN w:val="0"/>
              <w:adjustRightInd w:val="0"/>
              <w:rPr>
                <w:sz w:val="24"/>
                <w:szCs w:val="24"/>
              </w:rPr>
            </w:pPr>
          </w:p>
        </w:tc>
        <w:tc>
          <w:tcPr>
            <w:tcW w:w="2608" w:type="dxa"/>
          </w:tcPr>
          <w:p w:rsidR="007B0B02" w:rsidRPr="003031EF" w:rsidRDefault="007B0B02" w:rsidP="003031EF">
            <w:pPr>
              <w:rPr>
                <w:sz w:val="24"/>
                <w:szCs w:val="24"/>
              </w:rPr>
            </w:pPr>
            <w:r w:rsidRPr="003031EF">
              <w:rPr>
                <w:sz w:val="24"/>
                <w:szCs w:val="24"/>
              </w:rPr>
              <w:t>18-0-1-116/3001/2018-2245</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18:27:060602:40</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110.</w:t>
            </w:r>
          </w:p>
        </w:tc>
        <w:tc>
          <w:tcPr>
            <w:tcW w:w="1901" w:type="dxa"/>
          </w:tcPr>
          <w:p w:rsidR="007B0B02" w:rsidRPr="003031EF" w:rsidRDefault="007B0B02" w:rsidP="003031EF">
            <w:pPr>
              <w:jc w:val="both"/>
              <w:rPr>
                <w:sz w:val="24"/>
                <w:szCs w:val="24"/>
              </w:rPr>
            </w:pPr>
            <w:r w:rsidRPr="003031EF">
              <w:rPr>
                <w:sz w:val="24"/>
                <w:szCs w:val="24"/>
              </w:rPr>
              <w:t>Филатов Андрей Михайлович</w:t>
            </w:r>
          </w:p>
        </w:tc>
        <w:tc>
          <w:tcPr>
            <w:tcW w:w="9612" w:type="dxa"/>
          </w:tcPr>
          <w:p w:rsidR="007B0B02" w:rsidRPr="003031EF" w:rsidRDefault="007B0B02" w:rsidP="003031EF">
            <w:pPr>
              <w:jc w:val="both"/>
              <w:rPr>
                <w:sz w:val="24"/>
                <w:szCs w:val="24"/>
              </w:rPr>
            </w:pPr>
            <w:r w:rsidRPr="003031EF">
              <w:rPr>
                <w:sz w:val="24"/>
                <w:szCs w:val="24"/>
              </w:rPr>
              <w:t>Представленный межевой план подготовлен не в соответствии с требованиями к</w:t>
            </w:r>
            <w:r w:rsidRPr="003031EF">
              <w:rPr>
                <w:sz w:val="24"/>
                <w:szCs w:val="24"/>
              </w:rPr>
              <w:br/>
              <w:t>подготовке межевого плана, утвержденными Приказом Минэкономразвития России от 08.12.2015 № 921 (далее - Требования), а именно: по данным Единого государственного реестра недвижимости на земельном участке с кадастровым номером 18:22:113016:331 расположен объект капитального строительства (далее – ОКС) с кадастровым номером 18:22:113015:225 (назначение - Многоквартирный дом). Земельный участок находится</w:t>
            </w:r>
            <w:r w:rsidRPr="003031EF">
              <w:rPr>
                <w:sz w:val="24"/>
                <w:szCs w:val="24"/>
              </w:rPr>
              <w:br/>
              <w:t>также в общей долевой собственности собственников помещений в многоквартирном доме. Сведения об ОКС в межевом плане отсутствуют.</w:t>
            </w:r>
          </w:p>
        </w:tc>
        <w:tc>
          <w:tcPr>
            <w:tcW w:w="2608" w:type="dxa"/>
          </w:tcPr>
          <w:p w:rsidR="007B0B02" w:rsidRPr="003031EF" w:rsidRDefault="007B0B02" w:rsidP="003031EF">
            <w:pPr>
              <w:jc w:val="both"/>
              <w:rPr>
                <w:sz w:val="24"/>
                <w:szCs w:val="24"/>
              </w:rPr>
            </w:pPr>
            <w:r w:rsidRPr="003031EF">
              <w:rPr>
                <w:sz w:val="24"/>
                <w:szCs w:val="24"/>
              </w:rPr>
              <w:t>18/110/004/2018-121</w:t>
            </w:r>
          </w:p>
          <w:p w:rsidR="007B0B02" w:rsidRPr="003031EF" w:rsidRDefault="007B0B02" w:rsidP="003031EF">
            <w:pPr>
              <w:jc w:val="both"/>
              <w:rPr>
                <w:sz w:val="24"/>
                <w:szCs w:val="24"/>
              </w:rPr>
            </w:pPr>
            <w:r w:rsidRPr="003031EF">
              <w:rPr>
                <w:sz w:val="24"/>
                <w:szCs w:val="24"/>
              </w:rPr>
              <w:t>18:22:113016:331</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111.</w:t>
            </w:r>
          </w:p>
        </w:tc>
        <w:tc>
          <w:tcPr>
            <w:tcW w:w="1901" w:type="dxa"/>
          </w:tcPr>
          <w:p w:rsidR="007B0B02" w:rsidRPr="003031EF" w:rsidRDefault="007B0B02" w:rsidP="003031EF">
            <w:pPr>
              <w:jc w:val="both"/>
              <w:rPr>
                <w:sz w:val="24"/>
                <w:szCs w:val="24"/>
              </w:rPr>
            </w:pPr>
            <w:r w:rsidRPr="003031EF">
              <w:rPr>
                <w:sz w:val="24"/>
                <w:szCs w:val="24"/>
              </w:rPr>
              <w:t>Филатов Андрей Михайлович</w:t>
            </w:r>
          </w:p>
        </w:tc>
        <w:tc>
          <w:tcPr>
            <w:tcW w:w="9612" w:type="dxa"/>
          </w:tcPr>
          <w:p w:rsidR="007B0B02" w:rsidRPr="003031EF" w:rsidRDefault="007B0B02" w:rsidP="003031EF">
            <w:pPr>
              <w:jc w:val="both"/>
              <w:rPr>
                <w:sz w:val="24"/>
                <w:szCs w:val="24"/>
              </w:rPr>
            </w:pPr>
            <w:r w:rsidRPr="003031EF">
              <w:rPr>
                <w:sz w:val="24"/>
                <w:szCs w:val="24"/>
              </w:rPr>
              <w:t>Представленный технический план по содержанию не соответствует требованиям</w:t>
            </w:r>
            <w:r w:rsidRPr="003031EF">
              <w:rPr>
                <w:sz w:val="24"/>
                <w:szCs w:val="24"/>
              </w:rPr>
              <w:br/>
              <w:t>действующего законодательства (п.7 ч.1 ст.26 Закона).</w:t>
            </w:r>
            <w:r w:rsidRPr="003031EF">
              <w:rPr>
                <w:sz w:val="24"/>
                <w:szCs w:val="24"/>
              </w:rPr>
              <w:br/>
              <w:t>В соответствии с представленными координатами характерных точек раздела «Описание</w:t>
            </w:r>
            <w:r w:rsidRPr="003031EF">
              <w:rPr>
                <w:sz w:val="24"/>
                <w:szCs w:val="24"/>
              </w:rPr>
              <w:br/>
              <w:t>местоположения объекта недвижимости» воспроизведенный в программном комплексе</w:t>
            </w:r>
            <w:r w:rsidRPr="003031EF">
              <w:rPr>
                <w:sz w:val="24"/>
                <w:szCs w:val="24"/>
              </w:rPr>
              <w:br/>
              <w:t>контур здания частично накладывается на контур (наземный конструктивный элемент)</w:t>
            </w:r>
            <w:r w:rsidRPr="003031EF">
              <w:rPr>
                <w:sz w:val="24"/>
                <w:szCs w:val="24"/>
              </w:rPr>
              <w:br/>
              <w:t>сооружения с кадастровым номером 18:00:000000:51 (автодорога). Необходимо проверить</w:t>
            </w:r>
            <w:r w:rsidRPr="003031EF">
              <w:rPr>
                <w:sz w:val="24"/>
                <w:szCs w:val="24"/>
              </w:rPr>
              <w:br/>
              <w:t>значения координат характерных точек контура здания (п. 34 Требований к подготовке</w:t>
            </w:r>
            <w:r w:rsidRPr="003031EF">
              <w:rPr>
                <w:sz w:val="24"/>
                <w:szCs w:val="24"/>
              </w:rPr>
              <w:br/>
              <w:t>технического плана, утвержденных Приказом Минэкономразвития России от 18.12.2015 N</w:t>
            </w:r>
            <w:r w:rsidRPr="003031EF">
              <w:rPr>
                <w:sz w:val="24"/>
                <w:szCs w:val="24"/>
              </w:rPr>
              <w:br/>
              <w:t>953).</w:t>
            </w:r>
          </w:p>
        </w:tc>
        <w:tc>
          <w:tcPr>
            <w:tcW w:w="2608" w:type="dxa"/>
          </w:tcPr>
          <w:p w:rsidR="007B0B02" w:rsidRPr="003031EF" w:rsidRDefault="007B0B02" w:rsidP="003031EF">
            <w:pPr>
              <w:rPr>
                <w:sz w:val="24"/>
                <w:szCs w:val="24"/>
              </w:rPr>
            </w:pPr>
            <w:r w:rsidRPr="003031EF">
              <w:rPr>
                <w:sz w:val="24"/>
                <w:szCs w:val="24"/>
              </w:rPr>
              <w:t>18/110/004/2018-119, 18-0-1-110/3002/2018-128</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Удмуртская Республика, Шарканский район, с.Шаркан, ул.Коммунальная</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112.</w:t>
            </w:r>
          </w:p>
        </w:tc>
        <w:tc>
          <w:tcPr>
            <w:tcW w:w="1901" w:type="dxa"/>
          </w:tcPr>
          <w:p w:rsidR="007B0B02" w:rsidRPr="003031EF" w:rsidRDefault="007B0B02" w:rsidP="003031EF">
            <w:pPr>
              <w:jc w:val="both"/>
              <w:rPr>
                <w:sz w:val="24"/>
                <w:szCs w:val="24"/>
              </w:rPr>
            </w:pPr>
            <w:r w:rsidRPr="003031EF">
              <w:rPr>
                <w:sz w:val="24"/>
                <w:szCs w:val="24"/>
              </w:rPr>
              <w:t>Кочурова Юлия Владимировна</w:t>
            </w:r>
          </w:p>
        </w:tc>
        <w:tc>
          <w:tcPr>
            <w:tcW w:w="9612" w:type="dxa"/>
          </w:tcPr>
          <w:p w:rsidR="007B0B02" w:rsidRPr="003031EF" w:rsidRDefault="007B0B02" w:rsidP="003031EF">
            <w:pPr>
              <w:autoSpaceDE w:val="0"/>
              <w:autoSpaceDN w:val="0"/>
              <w:adjustRightInd w:val="0"/>
              <w:jc w:val="both"/>
              <w:rPr>
                <w:sz w:val="24"/>
                <w:szCs w:val="24"/>
              </w:rPr>
            </w:pPr>
            <w:r w:rsidRPr="003031EF">
              <w:rPr>
                <w:sz w:val="24"/>
                <w:szCs w:val="24"/>
              </w:rPr>
              <w:t>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w:t>
            </w:r>
          </w:p>
          <w:p w:rsidR="007B0B02" w:rsidRPr="003031EF" w:rsidRDefault="007B0B02" w:rsidP="003031EF">
            <w:pPr>
              <w:jc w:val="both"/>
              <w:rPr>
                <w:sz w:val="24"/>
                <w:szCs w:val="24"/>
              </w:rPr>
            </w:pPr>
            <w:r w:rsidRPr="003031EF">
              <w:rPr>
                <w:sz w:val="24"/>
                <w:szCs w:val="24"/>
              </w:rPr>
              <w:t>документ в электронной форме, оформленный в виде файлов в формате XML с использованием XML – схем, не обеспечивает считывание и контроль представленных данных. Таким образом, при загрузке в программный комплекс АИС ГКН данный файл не прошел форматно-логический контроль (п.18 Требований).</w:t>
            </w:r>
          </w:p>
          <w:p w:rsidR="007B0B02" w:rsidRPr="003031EF" w:rsidRDefault="007B0B02" w:rsidP="003031EF">
            <w:pPr>
              <w:jc w:val="both"/>
              <w:rPr>
                <w:sz w:val="24"/>
                <w:szCs w:val="24"/>
              </w:rPr>
            </w:pPr>
            <w:r w:rsidRPr="003031EF">
              <w:rPr>
                <w:sz w:val="24"/>
                <w:szCs w:val="24"/>
              </w:rPr>
              <w:t xml:space="preserve">В связи с отсутствием документа в электронной форме, оформленного в виде файла в формате XML,  с использованием XML – схем, обеспечивающих считывание и контроль предоставленных данных,  произвести проверку графики в программном комплексе АИС ГКН не представляется возможным.          </w:t>
            </w:r>
          </w:p>
          <w:p w:rsidR="007B0B02" w:rsidRPr="003031EF" w:rsidRDefault="007B0B02" w:rsidP="003031EF">
            <w:pPr>
              <w:jc w:val="both"/>
              <w:rPr>
                <w:sz w:val="24"/>
                <w:szCs w:val="24"/>
              </w:rPr>
            </w:pPr>
            <w:r w:rsidRPr="003031EF">
              <w:rPr>
                <w:sz w:val="24"/>
                <w:szCs w:val="24"/>
              </w:rPr>
              <w:t xml:space="preserve">Дополнительно сообщаем, что техническое задание программного продукта 36 версии АИС ГКН, утвержденное Росреестром,  на текущий момент предусматривает проведение форматно-логического контроля до начального несоответствия XML - схем. </w:t>
            </w:r>
          </w:p>
          <w:p w:rsidR="007B0B02" w:rsidRPr="003031EF" w:rsidRDefault="007B0B02" w:rsidP="003031EF">
            <w:pPr>
              <w:jc w:val="both"/>
              <w:rPr>
                <w:sz w:val="24"/>
                <w:szCs w:val="24"/>
              </w:rPr>
            </w:pPr>
            <w:r w:rsidRPr="003031EF">
              <w:rPr>
                <w:sz w:val="24"/>
                <w:szCs w:val="24"/>
              </w:rPr>
              <w:t xml:space="preserve">Обращаем Ваше внимание, что в протоколе автоматической загрузки файла GKUZU_B1A0373C-ED87-4005-9E62-B1F20BB98A83.xml. ФЛК, в описании ошибок выявлено: «Состав межевого плана не соответствует виду заявления. Должна присутствовать ветка MP/Package/FormParcels»/ Вышеуказанные недочеты выявлены при проверке последнего документа в виде файлов в формате </w:t>
            </w:r>
            <w:r w:rsidRPr="003031EF">
              <w:rPr>
                <w:sz w:val="24"/>
                <w:szCs w:val="24"/>
                <w:lang w:val="en-US"/>
              </w:rPr>
              <w:t>XML</w:t>
            </w:r>
            <w:r w:rsidRPr="003031EF">
              <w:rPr>
                <w:sz w:val="24"/>
                <w:szCs w:val="24"/>
              </w:rPr>
              <w:t>, присланного с использованием средств электронной связи.</w:t>
            </w:r>
          </w:p>
          <w:p w:rsidR="007B0B02" w:rsidRPr="003031EF" w:rsidRDefault="007B0B02" w:rsidP="003031EF">
            <w:pPr>
              <w:jc w:val="both"/>
              <w:rPr>
                <w:sz w:val="24"/>
                <w:szCs w:val="24"/>
              </w:rPr>
            </w:pPr>
          </w:p>
        </w:tc>
        <w:tc>
          <w:tcPr>
            <w:tcW w:w="2608" w:type="dxa"/>
          </w:tcPr>
          <w:p w:rsidR="007B0B02" w:rsidRPr="003031EF" w:rsidRDefault="007B0B02" w:rsidP="003031EF">
            <w:pPr>
              <w:rPr>
                <w:sz w:val="24"/>
                <w:szCs w:val="24"/>
              </w:rPr>
            </w:pPr>
            <w:r w:rsidRPr="003031EF">
              <w:rPr>
                <w:sz w:val="24"/>
                <w:szCs w:val="24"/>
              </w:rPr>
              <w:t>30-4591720</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18:04:000000:3571</w:t>
            </w:r>
          </w:p>
          <w:p w:rsidR="007B0B02" w:rsidRPr="003031EF" w:rsidRDefault="007B0B02" w:rsidP="003031EF">
            <w:pPr>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113.</w:t>
            </w:r>
          </w:p>
        </w:tc>
        <w:tc>
          <w:tcPr>
            <w:tcW w:w="1901" w:type="dxa"/>
          </w:tcPr>
          <w:p w:rsidR="007B0B02" w:rsidRPr="003031EF" w:rsidRDefault="007B0B02" w:rsidP="003031EF">
            <w:pPr>
              <w:jc w:val="both"/>
              <w:rPr>
                <w:sz w:val="24"/>
                <w:szCs w:val="24"/>
              </w:rPr>
            </w:pPr>
            <w:r w:rsidRPr="003031EF">
              <w:rPr>
                <w:sz w:val="24"/>
                <w:szCs w:val="24"/>
              </w:rPr>
              <w:t>Глушик Максим Алексеевич</w:t>
            </w:r>
          </w:p>
        </w:tc>
        <w:tc>
          <w:tcPr>
            <w:tcW w:w="9612" w:type="dxa"/>
          </w:tcPr>
          <w:p w:rsidR="007B0B02" w:rsidRPr="003031EF" w:rsidRDefault="007B0B02" w:rsidP="003031EF">
            <w:pPr>
              <w:rPr>
                <w:sz w:val="24"/>
                <w:szCs w:val="24"/>
              </w:rPr>
            </w:pPr>
            <w:r w:rsidRPr="003031EF">
              <w:rPr>
                <w:sz w:val="24"/>
                <w:szCs w:val="24"/>
              </w:rPr>
              <w:t>п.20,25 ст. 26 218-ФЗ</w:t>
            </w:r>
          </w:p>
          <w:p w:rsidR="007B0B02" w:rsidRPr="003031EF" w:rsidRDefault="007B0B02" w:rsidP="003031EF">
            <w:pPr>
              <w:rPr>
                <w:sz w:val="24"/>
                <w:szCs w:val="24"/>
              </w:rPr>
            </w:pPr>
            <w:r w:rsidRPr="003031EF">
              <w:rPr>
                <w:sz w:val="24"/>
                <w:szCs w:val="24"/>
              </w:rPr>
              <w:t>1. Местоположение границ уточняемого земельного участка не считается</w:t>
            </w:r>
          </w:p>
          <w:p w:rsidR="007B0B02" w:rsidRPr="003031EF" w:rsidRDefault="007B0B02" w:rsidP="003031EF">
            <w:pPr>
              <w:rPr>
                <w:sz w:val="24"/>
                <w:szCs w:val="24"/>
              </w:rPr>
            </w:pPr>
            <w:r w:rsidRPr="003031EF">
              <w:rPr>
                <w:sz w:val="24"/>
                <w:szCs w:val="24"/>
              </w:rPr>
              <w:t>согласованным, так как граница н4-1 согласована ненадлежащим лицом. По сведениям Единого государственного реестра недвижимости (далее – ЕГРН) права на смежный земельный участок с кадастровым номером 18:26:000000:10445 не зарегистрированы, а в акте согласования местоположения границ земельного участка данную границу согласовал председатель СНТ «Пищевик» Васильев О.В.</w:t>
            </w:r>
          </w:p>
          <w:p w:rsidR="007B0B02" w:rsidRPr="003031EF" w:rsidRDefault="007B0B02" w:rsidP="003031EF">
            <w:pPr>
              <w:rPr>
                <w:sz w:val="24"/>
                <w:szCs w:val="24"/>
              </w:rPr>
            </w:pPr>
            <w:r w:rsidRPr="003031EF">
              <w:rPr>
                <w:sz w:val="24"/>
                <w:szCs w:val="24"/>
              </w:rPr>
              <w:t>2. Согласно сведениям ЕГРН в соответствии с представленными координатами</w:t>
            </w:r>
          </w:p>
          <w:p w:rsidR="007B0B02" w:rsidRPr="003031EF" w:rsidRDefault="007B0B02" w:rsidP="003031EF">
            <w:pPr>
              <w:rPr>
                <w:sz w:val="24"/>
                <w:szCs w:val="24"/>
              </w:rPr>
            </w:pPr>
            <w:r w:rsidRPr="003031EF">
              <w:rPr>
                <w:sz w:val="24"/>
                <w:szCs w:val="24"/>
              </w:rPr>
              <w:t>характерных точек границ уточняемый земельный участок накладывается на земельный участок с кадастровым номером 18:26:010297:11, площадь и местоположение границ которого уточнены в соответствии с требованиями действующего законодательства.</w:t>
            </w:r>
          </w:p>
        </w:tc>
        <w:tc>
          <w:tcPr>
            <w:tcW w:w="2608" w:type="dxa"/>
          </w:tcPr>
          <w:p w:rsidR="007B0B02" w:rsidRDefault="007B0B02" w:rsidP="003031EF">
            <w:pPr>
              <w:jc w:val="both"/>
              <w:rPr>
                <w:sz w:val="24"/>
                <w:szCs w:val="24"/>
              </w:rPr>
            </w:pPr>
            <w:r w:rsidRPr="003031EF">
              <w:rPr>
                <w:sz w:val="24"/>
                <w:szCs w:val="24"/>
              </w:rPr>
              <w:t>18-0-1-140/3201/2018-2386</w:t>
            </w:r>
          </w:p>
          <w:p w:rsidR="007B0B02" w:rsidRPr="003031EF" w:rsidRDefault="007B0B02" w:rsidP="00945855">
            <w:pPr>
              <w:rPr>
                <w:sz w:val="24"/>
                <w:szCs w:val="24"/>
              </w:rPr>
            </w:pPr>
            <w:r w:rsidRPr="003031EF">
              <w:rPr>
                <w:sz w:val="24"/>
                <w:szCs w:val="24"/>
              </w:rPr>
              <w:t>18:26:010297:16</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114.</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 25 ст. 26 218-ФЗ</w:t>
            </w:r>
          </w:p>
          <w:p w:rsidR="007B0B02" w:rsidRPr="003031EF" w:rsidRDefault="007B0B02" w:rsidP="003031EF">
            <w:pPr>
              <w:rPr>
                <w:sz w:val="24"/>
                <w:szCs w:val="24"/>
              </w:rPr>
            </w:pPr>
            <w:r w:rsidRPr="003031EF">
              <w:rPr>
                <w:sz w:val="24"/>
                <w:szCs w:val="24"/>
              </w:rPr>
              <w:t>согласовал не собственник смежника</w:t>
            </w:r>
          </w:p>
        </w:tc>
        <w:tc>
          <w:tcPr>
            <w:tcW w:w="2608" w:type="dxa"/>
          </w:tcPr>
          <w:p w:rsidR="007B0B02" w:rsidRDefault="007B0B02" w:rsidP="003031EF">
            <w:pPr>
              <w:jc w:val="both"/>
              <w:rPr>
                <w:sz w:val="24"/>
                <w:szCs w:val="24"/>
              </w:rPr>
            </w:pPr>
            <w:r w:rsidRPr="003031EF">
              <w:rPr>
                <w:sz w:val="24"/>
                <w:szCs w:val="24"/>
              </w:rPr>
              <w:t>119/3201/2018-2527</w:t>
            </w:r>
          </w:p>
          <w:p w:rsidR="007B0B02" w:rsidRPr="003031EF" w:rsidRDefault="007B0B02" w:rsidP="003031EF">
            <w:pPr>
              <w:jc w:val="both"/>
              <w:rPr>
                <w:sz w:val="24"/>
                <w:szCs w:val="24"/>
              </w:rPr>
            </w:pPr>
            <w:r w:rsidRPr="003031EF">
              <w:rPr>
                <w:sz w:val="24"/>
                <w:szCs w:val="24"/>
              </w:rPr>
              <w:t>18:08:043009:5</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115.</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 5 ст. 26 218-ФЗ</w:t>
            </w:r>
          </w:p>
          <w:p w:rsidR="007B0B02" w:rsidRPr="003031EF" w:rsidRDefault="007B0B02" w:rsidP="003031EF">
            <w:pPr>
              <w:rPr>
                <w:sz w:val="24"/>
                <w:szCs w:val="24"/>
              </w:rPr>
            </w:pPr>
            <w:r w:rsidRPr="003031EF">
              <w:rPr>
                <w:sz w:val="24"/>
                <w:szCs w:val="24"/>
              </w:rPr>
              <w:t>– отказ</w:t>
            </w:r>
            <w:r>
              <w:rPr>
                <w:sz w:val="24"/>
                <w:szCs w:val="24"/>
              </w:rPr>
              <w:t>,</w:t>
            </w:r>
            <w:r w:rsidRPr="003031EF">
              <w:rPr>
                <w:sz w:val="24"/>
                <w:szCs w:val="24"/>
              </w:rPr>
              <w:t xml:space="preserve"> истек срок</w:t>
            </w:r>
          </w:p>
          <w:p w:rsidR="007B0B02" w:rsidRPr="003031EF" w:rsidRDefault="007B0B02" w:rsidP="003031EF">
            <w:pPr>
              <w:rPr>
                <w:sz w:val="24"/>
                <w:szCs w:val="24"/>
              </w:rPr>
            </w:pPr>
            <w:r w:rsidRPr="003031EF">
              <w:rPr>
                <w:sz w:val="24"/>
                <w:szCs w:val="24"/>
              </w:rPr>
              <w:t>не представлены документы для изменения разрешенки з/у. Поступивший ответ не соответствует желаемому виду разрешенного использования</w:t>
            </w:r>
          </w:p>
        </w:tc>
        <w:tc>
          <w:tcPr>
            <w:tcW w:w="2608" w:type="dxa"/>
          </w:tcPr>
          <w:p w:rsidR="007B0B02" w:rsidRDefault="007B0B02" w:rsidP="003031EF">
            <w:pPr>
              <w:jc w:val="both"/>
              <w:rPr>
                <w:sz w:val="24"/>
                <w:szCs w:val="24"/>
              </w:rPr>
            </w:pPr>
            <w:r w:rsidRPr="003031EF">
              <w:rPr>
                <w:sz w:val="24"/>
                <w:szCs w:val="24"/>
              </w:rPr>
              <w:t>119/3201/2018-1160</w:t>
            </w:r>
          </w:p>
          <w:p w:rsidR="007B0B02" w:rsidRPr="003031EF" w:rsidRDefault="007B0B02" w:rsidP="003031EF">
            <w:pPr>
              <w:jc w:val="both"/>
              <w:rPr>
                <w:sz w:val="24"/>
                <w:szCs w:val="24"/>
              </w:rPr>
            </w:pPr>
            <w:r w:rsidRPr="003031EF">
              <w:rPr>
                <w:sz w:val="24"/>
                <w:szCs w:val="24"/>
              </w:rPr>
              <w:t>18:26:050940:15</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116.</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jc w:val="both"/>
              <w:rPr>
                <w:sz w:val="24"/>
                <w:szCs w:val="24"/>
              </w:rPr>
            </w:pPr>
            <w:r w:rsidRPr="003031EF">
              <w:rPr>
                <w:sz w:val="24"/>
                <w:szCs w:val="24"/>
              </w:rPr>
              <w:t>п.25 ст. 26 218-ФЗ</w:t>
            </w:r>
          </w:p>
          <w:p w:rsidR="007B0B02" w:rsidRPr="003031EF" w:rsidRDefault="007B0B02" w:rsidP="003031EF">
            <w:pPr>
              <w:jc w:val="both"/>
              <w:rPr>
                <w:sz w:val="24"/>
                <w:szCs w:val="24"/>
              </w:rPr>
            </w:pPr>
            <w:r w:rsidRPr="003031EF">
              <w:rPr>
                <w:sz w:val="24"/>
                <w:szCs w:val="24"/>
              </w:rPr>
              <w:t>Не согласована граница н3-н14 уточняемого земельного участка с кадастровым номером 18:08:074001:180.</w:t>
            </w:r>
          </w:p>
          <w:p w:rsidR="007B0B02" w:rsidRPr="003031EF" w:rsidRDefault="007B0B02" w:rsidP="003031EF">
            <w:pPr>
              <w:jc w:val="both"/>
              <w:rPr>
                <w:sz w:val="24"/>
                <w:szCs w:val="24"/>
              </w:rPr>
            </w:pPr>
            <w:r w:rsidRPr="003031EF">
              <w:rPr>
                <w:sz w:val="24"/>
                <w:szCs w:val="24"/>
              </w:rPr>
              <w:t>По сведениям Единого государственного реестра недвижимости смежный земельный участок с кадастровым номером 18:08:074001:182 принадлежит на праве общей долевой собственности Глазырину А.В. и иным лицам.</w:t>
            </w:r>
          </w:p>
          <w:p w:rsidR="007B0B02" w:rsidRPr="003031EF" w:rsidRDefault="007B0B02" w:rsidP="003031EF">
            <w:pPr>
              <w:jc w:val="both"/>
              <w:rPr>
                <w:sz w:val="24"/>
                <w:szCs w:val="24"/>
              </w:rPr>
            </w:pPr>
            <w:r w:rsidRPr="003031EF">
              <w:rPr>
                <w:sz w:val="24"/>
                <w:szCs w:val="24"/>
              </w:rPr>
              <w:t>В Акте согласования местоположения земельных участков границу н3-н14 согласует только Глазырин А.В.</w:t>
            </w:r>
          </w:p>
        </w:tc>
        <w:tc>
          <w:tcPr>
            <w:tcW w:w="2608" w:type="dxa"/>
          </w:tcPr>
          <w:p w:rsidR="007B0B02" w:rsidRDefault="007B0B02" w:rsidP="003031EF">
            <w:pPr>
              <w:jc w:val="both"/>
              <w:rPr>
                <w:sz w:val="24"/>
                <w:szCs w:val="24"/>
              </w:rPr>
            </w:pPr>
            <w:r w:rsidRPr="003031EF">
              <w:rPr>
                <w:sz w:val="24"/>
                <w:szCs w:val="24"/>
              </w:rPr>
              <w:t>18-0-1-119/3201/2018-2557</w:t>
            </w:r>
          </w:p>
          <w:p w:rsidR="007B0B02" w:rsidRPr="003031EF" w:rsidRDefault="007B0B02" w:rsidP="00945855">
            <w:pPr>
              <w:jc w:val="both"/>
              <w:rPr>
                <w:sz w:val="24"/>
                <w:szCs w:val="24"/>
              </w:rPr>
            </w:pPr>
            <w:r w:rsidRPr="003031EF">
              <w:rPr>
                <w:sz w:val="24"/>
                <w:szCs w:val="24"/>
              </w:rPr>
              <w:t>18:08:074001:180</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117.</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П.33 ст. 26 218-ФЗ</w:t>
            </w:r>
          </w:p>
          <w:p w:rsidR="007B0B02" w:rsidRPr="003031EF" w:rsidRDefault="007B0B02" w:rsidP="003031EF">
            <w:pPr>
              <w:rPr>
                <w:sz w:val="24"/>
                <w:szCs w:val="24"/>
              </w:rPr>
            </w:pPr>
            <w:r w:rsidRPr="003031EF">
              <w:rPr>
                <w:sz w:val="24"/>
                <w:szCs w:val="24"/>
              </w:rPr>
              <w:t>(отказ)</w:t>
            </w:r>
          </w:p>
          <w:p w:rsidR="007B0B02" w:rsidRPr="003031EF" w:rsidRDefault="007B0B02" w:rsidP="003031EF">
            <w:pPr>
              <w:rPr>
                <w:sz w:val="24"/>
                <w:szCs w:val="24"/>
              </w:rPr>
            </w:pPr>
            <w:r w:rsidRPr="003031EF">
              <w:rPr>
                <w:sz w:val="24"/>
                <w:szCs w:val="24"/>
              </w:rPr>
              <w:t>В связи с: тем, что снятию с государственного кадастрового учета подлежат только земельные участки имеющие статус «временный» (ч. 7 ст. 72 Федерального закона от 13.07.2015 № 218-ФЗ «О государственной регистрации недвижимости»). Согласно сведениям Единого государственного реестра недвижимости (далее ЕГРН) земельный участок с кадастровым номером 18:24:075002:571 имеет статус «ранее учтенный». Указанный земельный участок может быть снят с ЕГРН на основании вступившего в законную силу судебного акта (Письмо Минэкономразвития России от 13.04.2010 № Д23-1342).</w:t>
            </w:r>
          </w:p>
        </w:tc>
        <w:tc>
          <w:tcPr>
            <w:tcW w:w="2608" w:type="dxa"/>
          </w:tcPr>
          <w:p w:rsidR="007B0B02" w:rsidRPr="003031EF" w:rsidRDefault="007B0B02" w:rsidP="003031EF">
            <w:pPr>
              <w:jc w:val="both"/>
              <w:rPr>
                <w:sz w:val="24"/>
                <w:szCs w:val="24"/>
              </w:rPr>
            </w:pPr>
            <w:r w:rsidRPr="003031EF">
              <w:rPr>
                <w:sz w:val="24"/>
                <w:szCs w:val="24"/>
              </w:rPr>
              <w:t>18-0-1-112/3001/2018-184</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118.</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П.2,25 ст.26 218-ФЗ</w:t>
            </w:r>
          </w:p>
          <w:p w:rsidR="007B0B02" w:rsidRPr="003031EF" w:rsidRDefault="007B0B02" w:rsidP="003031EF">
            <w:pPr>
              <w:rPr>
                <w:sz w:val="24"/>
                <w:szCs w:val="24"/>
              </w:rPr>
            </w:pPr>
            <w:r w:rsidRPr="003031EF">
              <w:rPr>
                <w:sz w:val="24"/>
                <w:szCs w:val="24"/>
              </w:rPr>
              <w:t>(отказ)</w:t>
            </w:r>
          </w:p>
          <w:p w:rsidR="007B0B02" w:rsidRPr="003031EF" w:rsidRDefault="007B0B02" w:rsidP="003031EF">
            <w:pPr>
              <w:pStyle w:val="Default"/>
              <w:rPr>
                <w:color w:val="auto"/>
              </w:rPr>
            </w:pPr>
            <w:r w:rsidRPr="003031EF">
              <w:rPr>
                <w:color w:val="auto"/>
              </w:rPr>
              <w:t xml:space="preserve">1.С заявлением о государственном кадастровом учете и (или) государственной регистрации прав обратилось ненадлежащее лицо. </w:t>
            </w:r>
          </w:p>
          <w:p w:rsidR="007B0B02" w:rsidRPr="003031EF" w:rsidRDefault="007B0B02" w:rsidP="003031EF">
            <w:pPr>
              <w:pStyle w:val="Default"/>
              <w:rPr>
                <w:color w:val="auto"/>
              </w:rPr>
            </w:pPr>
            <w:r w:rsidRPr="003031EF">
              <w:rPr>
                <w:color w:val="auto"/>
              </w:rPr>
              <w:t xml:space="preserve">Согласно сведений Единого государственного реестра недвижимости (далее – ЕГРН) данные о регистрации прав на земельный участок с кадастровым номером 18:08:021005:1214 отсутствуют, а с заявлением обращается Коротаев Ю.В. (п.4 ч.2 ст.15 Закона). </w:t>
            </w:r>
          </w:p>
          <w:p w:rsidR="007B0B02" w:rsidRPr="003031EF" w:rsidRDefault="007B0B02" w:rsidP="003031EF">
            <w:pPr>
              <w:pStyle w:val="Default"/>
              <w:rPr>
                <w:color w:val="auto"/>
              </w:rPr>
            </w:pPr>
            <w:r w:rsidRPr="003031EF">
              <w:rPr>
                <w:color w:val="auto"/>
              </w:rPr>
              <w:t xml:space="preserve">2. местоположение границ уточняемого земельного участка с кадастровым номером 18:08:021005:1214 не считается согласованным, а именно: согласно раздела «Акт согласования местоположения границы земельного участка» за внутренние границы уточняемого земельного участка расписывается Коротаев Ю.В., между тем по данным ЕГРН сведения о правообладателе вышеуказанного земельного участка отсутствуют (п. 85 Требований). </w:t>
            </w:r>
          </w:p>
          <w:p w:rsidR="007B0B02" w:rsidRPr="003031EF" w:rsidRDefault="007B0B02" w:rsidP="003031EF">
            <w:pPr>
              <w:pStyle w:val="Default"/>
              <w:rPr>
                <w:color w:val="auto"/>
              </w:rPr>
            </w:pPr>
            <w:r w:rsidRPr="003031EF">
              <w:rPr>
                <w:color w:val="auto"/>
              </w:rPr>
              <w:t xml:space="preserve">Местоположение границ земельного участка считается согласованным при соблюдении требований, установленных действующим законодательством (ч.3 ст. 22 Закона; чч . 1, 3 ст. 39, ч. 2 ст. 40 Федерального закона от 24.07.2007 № 221-ФЗ «О кадастровой деятельности»). </w:t>
            </w:r>
          </w:p>
          <w:p w:rsidR="007B0B02" w:rsidRPr="003031EF" w:rsidRDefault="007B0B02" w:rsidP="003031EF">
            <w:pPr>
              <w:pStyle w:val="Default"/>
              <w:rPr>
                <w:color w:val="auto"/>
              </w:rPr>
            </w:pPr>
            <w:r w:rsidRPr="003031EF">
              <w:rPr>
                <w:color w:val="auto"/>
              </w:rPr>
              <w:t xml:space="preserve">Сообщаем Вам, что участок Единого землепользования с кадастровым номером 18:08:021005:265 – архивный, обособленные земельные участки с кадастровыми номерами 18:08:021005:1214 и 18:08:021005:1215 стали отдельными земельными участками. </w:t>
            </w:r>
          </w:p>
        </w:tc>
        <w:tc>
          <w:tcPr>
            <w:tcW w:w="2608" w:type="dxa"/>
          </w:tcPr>
          <w:p w:rsidR="007B0B02" w:rsidRDefault="007B0B02" w:rsidP="003031EF">
            <w:pPr>
              <w:jc w:val="both"/>
              <w:rPr>
                <w:sz w:val="24"/>
                <w:szCs w:val="24"/>
              </w:rPr>
            </w:pPr>
            <w:r w:rsidRPr="003031EF">
              <w:rPr>
                <w:sz w:val="24"/>
                <w:szCs w:val="24"/>
              </w:rPr>
              <w:t>18-0-1-140/3301/2018-627</w:t>
            </w:r>
          </w:p>
          <w:p w:rsidR="007B0B02" w:rsidRPr="003031EF" w:rsidRDefault="007B0B02" w:rsidP="00945855">
            <w:pPr>
              <w:pStyle w:val="Default"/>
              <w:rPr>
                <w:color w:val="auto"/>
              </w:rPr>
            </w:pPr>
            <w:r w:rsidRPr="003031EF">
              <w:rPr>
                <w:color w:val="auto"/>
              </w:rPr>
              <w:t>18:08:021005:1214</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119.</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 20 ст. 26 218-ФЗ</w:t>
            </w:r>
          </w:p>
          <w:p w:rsidR="007B0B02" w:rsidRPr="003031EF" w:rsidRDefault="007B0B02" w:rsidP="003031EF">
            <w:pPr>
              <w:rPr>
                <w:sz w:val="24"/>
                <w:szCs w:val="24"/>
              </w:rPr>
            </w:pPr>
            <w:r w:rsidRPr="003031EF">
              <w:rPr>
                <w:sz w:val="24"/>
                <w:szCs w:val="24"/>
              </w:rPr>
              <w:t>наложение з/у</w:t>
            </w:r>
          </w:p>
        </w:tc>
        <w:tc>
          <w:tcPr>
            <w:tcW w:w="2608" w:type="dxa"/>
          </w:tcPr>
          <w:p w:rsidR="007B0B02" w:rsidRDefault="007B0B02" w:rsidP="003031EF">
            <w:pPr>
              <w:rPr>
                <w:sz w:val="24"/>
                <w:szCs w:val="24"/>
              </w:rPr>
            </w:pPr>
            <w:r w:rsidRPr="003031EF">
              <w:rPr>
                <w:sz w:val="24"/>
                <w:szCs w:val="24"/>
              </w:rPr>
              <w:t>140/3301/2018-1400</w:t>
            </w:r>
          </w:p>
          <w:p w:rsidR="007B0B02" w:rsidRPr="003031EF" w:rsidRDefault="007B0B02" w:rsidP="003031EF">
            <w:pPr>
              <w:rPr>
                <w:sz w:val="24"/>
                <w:szCs w:val="24"/>
              </w:rPr>
            </w:pPr>
            <w:r w:rsidRPr="003031EF">
              <w:rPr>
                <w:sz w:val="24"/>
                <w:szCs w:val="24"/>
              </w:rPr>
              <w:t>18:08:143002:82</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120.</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п.5, 7 ст. 26 218-ФЗ</w:t>
            </w:r>
          </w:p>
          <w:p w:rsidR="007B0B02" w:rsidRPr="003031EF" w:rsidRDefault="007B0B02" w:rsidP="003031EF">
            <w:pPr>
              <w:rPr>
                <w:sz w:val="24"/>
                <w:szCs w:val="24"/>
              </w:rPr>
            </w:pPr>
            <w:r w:rsidRPr="003031EF">
              <w:rPr>
                <w:sz w:val="24"/>
                <w:szCs w:val="24"/>
              </w:rPr>
              <w:t>(отказ)</w:t>
            </w:r>
          </w:p>
          <w:p w:rsidR="007B0B02" w:rsidRPr="003031EF" w:rsidRDefault="007B0B02" w:rsidP="003031EF">
            <w:pPr>
              <w:rPr>
                <w:sz w:val="24"/>
                <w:szCs w:val="24"/>
              </w:rPr>
            </w:pPr>
            <w:r w:rsidRPr="003031EF">
              <w:rPr>
                <w:sz w:val="24"/>
                <w:szCs w:val="24"/>
              </w:rPr>
              <w:t>в связи с: тем, что представленные документы для изменения вида разрешенного использования земельного участка с кадастровым номером 18:26:041155:127 по содержанию не соответствуют требованиям действующего законодательства, а именно: по сведениям в представленном Градостроительном плане земельный участок с кадастровым номером 18:26:041155:127 частично расположен в зоне (Д1-1 – Зона многофункциональной общественно-деловой застройки в структуре многоэтажной застройки), частично (502 кв.м и 23 кв.м.) в границах территории, на которую действие градостроительного регламента не распространяется. В таком случае разрешенное использование может быть изменено только на основании акта органа местного самоуправления или акта органа государственной власти.</w:t>
            </w:r>
          </w:p>
          <w:p w:rsidR="007B0B02" w:rsidRPr="003031EF" w:rsidRDefault="007B0B02" w:rsidP="003031EF">
            <w:pPr>
              <w:rPr>
                <w:sz w:val="24"/>
                <w:szCs w:val="24"/>
              </w:rPr>
            </w:pPr>
            <w:r w:rsidRPr="003031EF">
              <w:rPr>
                <w:sz w:val="24"/>
                <w:szCs w:val="24"/>
              </w:rPr>
              <w:t>Следовательно, изменить разрешенное использование по представленным документам не представляется возможным.</w:t>
            </w:r>
          </w:p>
        </w:tc>
        <w:tc>
          <w:tcPr>
            <w:tcW w:w="2608" w:type="dxa"/>
          </w:tcPr>
          <w:p w:rsidR="007B0B02" w:rsidRDefault="007B0B02" w:rsidP="003031EF">
            <w:pPr>
              <w:jc w:val="both"/>
              <w:rPr>
                <w:sz w:val="24"/>
                <w:szCs w:val="24"/>
              </w:rPr>
            </w:pPr>
            <w:r w:rsidRPr="003031EF">
              <w:rPr>
                <w:sz w:val="24"/>
                <w:szCs w:val="24"/>
              </w:rPr>
              <w:t>18-0-1-119/3601/2018-84</w:t>
            </w:r>
          </w:p>
          <w:p w:rsidR="007B0B02" w:rsidRPr="003031EF" w:rsidRDefault="007B0B02" w:rsidP="00945855">
            <w:pPr>
              <w:rPr>
                <w:sz w:val="24"/>
                <w:szCs w:val="24"/>
              </w:rPr>
            </w:pPr>
            <w:r w:rsidRPr="003031EF">
              <w:rPr>
                <w:sz w:val="24"/>
                <w:szCs w:val="24"/>
              </w:rPr>
              <w:t>18:26:041155:127</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121.</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П.7 ст. 26 218-ФЗ</w:t>
            </w:r>
          </w:p>
          <w:p w:rsidR="007B0B02" w:rsidRPr="003031EF" w:rsidRDefault="007B0B02" w:rsidP="003031EF">
            <w:pPr>
              <w:rPr>
                <w:sz w:val="24"/>
                <w:szCs w:val="24"/>
              </w:rPr>
            </w:pPr>
            <w:r w:rsidRPr="003031EF">
              <w:rPr>
                <w:sz w:val="24"/>
                <w:szCs w:val="24"/>
              </w:rPr>
              <w:t>указанные в межевом плане значения точности определения координат характерных точек границ земельного участка (далее – Значения) не соответствуют Значениям, установленным для земельных участков, отнесенным к землям населенных пунктов</w:t>
            </w:r>
          </w:p>
        </w:tc>
        <w:tc>
          <w:tcPr>
            <w:tcW w:w="2608" w:type="dxa"/>
          </w:tcPr>
          <w:p w:rsidR="007B0B02" w:rsidRDefault="007B0B02" w:rsidP="003031EF">
            <w:pPr>
              <w:jc w:val="both"/>
              <w:rPr>
                <w:sz w:val="24"/>
                <w:szCs w:val="24"/>
              </w:rPr>
            </w:pPr>
            <w:r w:rsidRPr="003031EF">
              <w:rPr>
                <w:sz w:val="24"/>
                <w:szCs w:val="24"/>
              </w:rPr>
              <w:t>18-0-1-140/3301/2018-1375</w:t>
            </w:r>
          </w:p>
          <w:p w:rsidR="007B0B02" w:rsidRPr="003031EF" w:rsidRDefault="007B0B02" w:rsidP="00945855">
            <w:pPr>
              <w:rPr>
                <w:sz w:val="24"/>
                <w:szCs w:val="24"/>
              </w:rPr>
            </w:pPr>
            <w:r w:rsidRPr="003031EF">
              <w:rPr>
                <w:sz w:val="24"/>
                <w:szCs w:val="24"/>
              </w:rPr>
              <w:t>18:08:069001:27</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122.</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rPr>
                <w:sz w:val="24"/>
                <w:szCs w:val="24"/>
              </w:rPr>
            </w:pPr>
            <w:r w:rsidRPr="003031EF">
              <w:rPr>
                <w:sz w:val="24"/>
                <w:szCs w:val="24"/>
              </w:rPr>
              <w:t>П.7 ст. 26 218-ФЗ</w:t>
            </w:r>
          </w:p>
          <w:p w:rsidR="007B0B02" w:rsidRPr="003031EF" w:rsidRDefault="007B0B02" w:rsidP="003031EF">
            <w:pPr>
              <w:rPr>
                <w:sz w:val="24"/>
                <w:szCs w:val="24"/>
              </w:rPr>
            </w:pPr>
            <w:r w:rsidRPr="003031EF">
              <w:rPr>
                <w:sz w:val="24"/>
                <w:szCs w:val="24"/>
              </w:rPr>
              <w:t>в составе межевого отсутствует согласие заказчика на обработку персональных данных</w:t>
            </w:r>
          </w:p>
        </w:tc>
        <w:tc>
          <w:tcPr>
            <w:tcW w:w="2608" w:type="dxa"/>
          </w:tcPr>
          <w:p w:rsidR="007B0B02" w:rsidRDefault="007B0B02" w:rsidP="003031EF">
            <w:pPr>
              <w:jc w:val="both"/>
              <w:rPr>
                <w:sz w:val="24"/>
                <w:szCs w:val="24"/>
              </w:rPr>
            </w:pPr>
            <w:r w:rsidRPr="003031EF">
              <w:rPr>
                <w:sz w:val="24"/>
                <w:szCs w:val="24"/>
              </w:rPr>
              <w:t>140/3301/2018-1358</w:t>
            </w:r>
          </w:p>
          <w:p w:rsidR="007B0B02" w:rsidRPr="003031EF" w:rsidRDefault="007B0B02" w:rsidP="003031EF">
            <w:pPr>
              <w:jc w:val="both"/>
              <w:rPr>
                <w:sz w:val="24"/>
                <w:szCs w:val="24"/>
              </w:rPr>
            </w:pPr>
            <w:r w:rsidRPr="003031EF">
              <w:rPr>
                <w:sz w:val="24"/>
                <w:szCs w:val="24"/>
              </w:rPr>
              <w:t>18:26:010039:7</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123.</w:t>
            </w:r>
          </w:p>
        </w:tc>
        <w:tc>
          <w:tcPr>
            <w:tcW w:w="1901" w:type="dxa"/>
          </w:tcPr>
          <w:p w:rsidR="007B0B02" w:rsidRPr="003031EF" w:rsidRDefault="007B0B02" w:rsidP="003031EF">
            <w:pPr>
              <w:jc w:val="both"/>
              <w:rPr>
                <w:sz w:val="24"/>
                <w:szCs w:val="24"/>
              </w:rPr>
            </w:pPr>
            <w:r w:rsidRPr="003031EF">
              <w:rPr>
                <w:sz w:val="24"/>
                <w:szCs w:val="24"/>
              </w:rPr>
              <w:t>Бузанов Денис Юрьевич</w:t>
            </w:r>
          </w:p>
        </w:tc>
        <w:tc>
          <w:tcPr>
            <w:tcW w:w="9612" w:type="dxa"/>
          </w:tcPr>
          <w:p w:rsidR="007B0B02" w:rsidRPr="003031EF" w:rsidRDefault="007B0B02" w:rsidP="003031EF">
            <w:pPr>
              <w:pStyle w:val="Default"/>
              <w:rPr>
                <w:color w:val="auto"/>
              </w:rPr>
            </w:pPr>
            <w:r w:rsidRPr="003031EF">
              <w:rPr>
                <w:color w:val="auto"/>
              </w:rPr>
              <w:t>П.7,25 ст. 26 218-ФЗ</w:t>
            </w:r>
          </w:p>
          <w:p w:rsidR="007B0B02" w:rsidRPr="003031EF" w:rsidRDefault="007B0B02" w:rsidP="003031EF">
            <w:pPr>
              <w:rPr>
                <w:sz w:val="24"/>
                <w:szCs w:val="24"/>
              </w:rPr>
            </w:pPr>
            <w:r w:rsidRPr="003031EF">
              <w:rPr>
                <w:sz w:val="24"/>
                <w:szCs w:val="24"/>
              </w:rPr>
              <w:t>отсутствует согласование границы н4-н5 смежного земельного участка с кадастровым номером 18:08:010017:82.</w:t>
            </w:r>
          </w:p>
        </w:tc>
        <w:tc>
          <w:tcPr>
            <w:tcW w:w="2608" w:type="dxa"/>
          </w:tcPr>
          <w:p w:rsidR="007B0B02" w:rsidRDefault="007B0B02" w:rsidP="003031EF">
            <w:pPr>
              <w:rPr>
                <w:sz w:val="24"/>
                <w:szCs w:val="24"/>
              </w:rPr>
            </w:pPr>
            <w:r w:rsidRPr="003031EF">
              <w:rPr>
                <w:sz w:val="24"/>
                <w:szCs w:val="24"/>
              </w:rPr>
              <w:t>18-0-1-140/3201/2018-2455</w:t>
            </w:r>
          </w:p>
          <w:p w:rsidR="007B0B02" w:rsidRPr="00945855" w:rsidRDefault="007B0B02" w:rsidP="00945855">
            <w:pPr>
              <w:pStyle w:val="Default"/>
              <w:rPr>
                <w:color w:val="auto"/>
              </w:rPr>
            </w:pPr>
            <w:r w:rsidRPr="003031EF">
              <w:t>18:08:010017:60</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124.</w:t>
            </w:r>
          </w:p>
        </w:tc>
        <w:tc>
          <w:tcPr>
            <w:tcW w:w="1901" w:type="dxa"/>
          </w:tcPr>
          <w:p w:rsidR="007B0B02" w:rsidRPr="003031EF" w:rsidRDefault="007B0B02" w:rsidP="003031EF">
            <w:pPr>
              <w:jc w:val="both"/>
              <w:rPr>
                <w:sz w:val="24"/>
                <w:szCs w:val="24"/>
              </w:rPr>
            </w:pPr>
            <w:r w:rsidRPr="003031EF">
              <w:rPr>
                <w:sz w:val="24"/>
                <w:szCs w:val="24"/>
              </w:rPr>
              <w:t>Андреев Дмитрий Вениаминович</w:t>
            </w:r>
          </w:p>
        </w:tc>
        <w:tc>
          <w:tcPr>
            <w:tcW w:w="9612" w:type="dxa"/>
          </w:tcPr>
          <w:p w:rsidR="007B0B02" w:rsidRPr="003031EF" w:rsidRDefault="007B0B02" w:rsidP="003031EF">
            <w:pPr>
              <w:rPr>
                <w:sz w:val="24"/>
                <w:szCs w:val="24"/>
              </w:rPr>
            </w:pPr>
            <w:r w:rsidRPr="003031EF">
              <w:rPr>
                <w:sz w:val="24"/>
                <w:szCs w:val="24"/>
              </w:rPr>
              <w:t>п. 2,7,25 ст. 26 218-ФЗ</w:t>
            </w:r>
          </w:p>
          <w:p w:rsidR="007B0B02" w:rsidRPr="003031EF" w:rsidRDefault="007B0B02" w:rsidP="003031EF">
            <w:pPr>
              <w:rPr>
                <w:sz w:val="24"/>
                <w:szCs w:val="24"/>
              </w:rPr>
            </w:pPr>
            <w:r w:rsidRPr="003031EF">
              <w:rPr>
                <w:sz w:val="24"/>
                <w:szCs w:val="24"/>
              </w:rPr>
              <w:t>(отказ)</w:t>
            </w:r>
          </w:p>
          <w:p w:rsidR="007B0B02" w:rsidRPr="003031EF" w:rsidRDefault="007B0B02" w:rsidP="003031EF">
            <w:pPr>
              <w:pStyle w:val="Default"/>
              <w:rPr>
                <w:color w:val="auto"/>
              </w:rPr>
            </w:pPr>
            <w:r w:rsidRPr="003031EF">
              <w:rPr>
                <w:color w:val="auto"/>
              </w:rPr>
              <w:t>1. С заявлением о государственном кадастровом учете объекта недвижимости обратилось ненадлежащее лицо, а именно: с заявлением об учете изменений обратился только Медведев В.М., согласно же сведениям Единого государственного реестра недвижимости земельный участок с кадастровым номером 18:08:022002:2643 принадлежит на праве общей долевой собственности Медведеву В.М. и Медведевой В.М..</w:t>
            </w:r>
          </w:p>
          <w:p w:rsidR="007B0B02" w:rsidRPr="003031EF" w:rsidRDefault="007B0B02" w:rsidP="003031EF">
            <w:pPr>
              <w:pStyle w:val="Default"/>
              <w:rPr>
                <w:color w:val="auto"/>
              </w:rPr>
            </w:pPr>
            <w:r w:rsidRPr="003031EF">
              <w:rPr>
                <w:color w:val="auto"/>
              </w:rPr>
              <w:t>2. Местоположение границ земельного участка с кадастровым номером 18:08:022002:2643 не считается согласованным.</w:t>
            </w:r>
          </w:p>
          <w:p w:rsidR="007B0B02" w:rsidRPr="003031EF" w:rsidRDefault="007B0B02" w:rsidP="003031EF">
            <w:pPr>
              <w:pStyle w:val="Default"/>
              <w:rPr>
                <w:color w:val="auto"/>
              </w:rPr>
            </w:pPr>
            <w:r w:rsidRPr="003031EF">
              <w:rPr>
                <w:color w:val="auto"/>
              </w:rPr>
              <w:t>Не согласована граница н1-н1 уточняемого земельного участка с кадастровым номером 18:08:022002:2643.</w:t>
            </w:r>
          </w:p>
          <w:p w:rsidR="007B0B02" w:rsidRPr="003031EF" w:rsidRDefault="007B0B02" w:rsidP="003031EF">
            <w:pPr>
              <w:pStyle w:val="Default"/>
              <w:rPr>
                <w:color w:val="auto"/>
              </w:rPr>
            </w:pPr>
            <w:r w:rsidRPr="003031EF">
              <w:rPr>
                <w:color w:val="auto"/>
              </w:rPr>
              <w:t>По сведениям Единого государственного реестра недвижимости земельный участок с кадастровым номером 18:08:022002:2643 принадлежит на праве общей долевой собственности Медведеву В.М. и Медведевой В.М.. В Акте согласования местоположения земельных участков границу н1-н1 согласует только один из собственников.</w:t>
            </w:r>
          </w:p>
          <w:p w:rsidR="007B0B02" w:rsidRPr="003031EF" w:rsidRDefault="007B0B02" w:rsidP="003031EF">
            <w:pPr>
              <w:pStyle w:val="Default"/>
              <w:rPr>
                <w:color w:val="auto"/>
              </w:rPr>
            </w:pPr>
            <w:r w:rsidRPr="003031EF">
              <w:rPr>
                <w:color w:val="auto"/>
              </w:rPr>
              <w:t>3. 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w:t>
            </w:r>
          </w:p>
          <w:p w:rsidR="007B0B02" w:rsidRPr="003031EF" w:rsidRDefault="007B0B02" w:rsidP="003031EF">
            <w:pPr>
              <w:pStyle w:val="Default"/>
              <w:rPr>
                <w:color w:val="auto"/>
              </w:rPr>
            </w:pPr>
            <w:r w:rsidRPr="003031EF">
              <w:rPr>
                <w:color w:val="auto"/>
              </w:rPr>
              <w:t>В результате государственного 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7B0B02" w:rsidRPr="003031EF" w:rsidRDefault="007B0B02" w:rsidP="003031EF">
            <w:pPr>
              <w:pStyle w:val="Default"/>
              <w:rPr>
                <w:color w:val="auto"/>
              </w:rPr>
            </w:pPr>
            <w:r w:rsidRPr="003031EF">
              <w:rPr>
                <w:color w:val="auto"/>
              </w:rPr>
              <w:t>В результате уточнения площади и местоположения границ земельного участка с кадастровым номером 18:08:022002:2643 его площадь увеличивается на величину более чем 10% площади, сведения о которой относительно этого участка содержатся в Едином государственном реестре недвижимости.</w:t>
            </w:r>
          </w:p>
          <w:p w:rsidR="007B0B02" w:rsidRPr="003031EF" w:rsidRDefault="007B0B02" w:rsidP="003031EF">
            <w:pPr>
              <w:rPr>
                <w:sz w:val="24"/>
                <w:szCs w:val="24"/>
              </w:rPr>
            </w:pPr>
            <w:r w:rsidRPr="003031EF">
              <w:rPr>
                <w:sz w:val="24"/>
                <w:szCs w:val="24"/>
              </w:rPr>
              <w:t>Раздел «Заключение кадастрового инженера» не содержит соответствующего обоснования увеличения площади вышеназванного земельного участка более чем на 10 %</w:t>
            </w:r>
          </w:p>
        </w:tc>
        <w:tc>
          <w:tcPr>
            <w:tcW w:w="2608" w:type="dxa"/>
          </w:tcPr>
          <w:p w:rsidR="007B0B02" w:rsidRDefault="007B0B02" w:rsidP="003031EF">
            <w:pPr>
              <w:jc w:val="both"/>
              <w:rPr>
                <w:sz w:val="24"/>
                <w:szCs w:val="24"/>
              </w:rPr>
            </w:pPr>
            <w:r w:rsidRPr="003031EF">
              <w:rPr>
                <w:sz w:val="24"/>
                <w:szCs w:val="24"/>
              </w:rPr>
              <w:t>18-0-1-119/3201/2018-1214</w:t>
            </w:r>
          </w:p>
          <w:p w:rsidR="007B0B02" w:rsidRPr="003031EF" w:rsidRDefault="007B0B02" w:rsidP="003031EF">
            <w:pPr>
              <w:jc w:val="both"/>
              <w:rPr>
                <w:sz w:val="24"/>
                <w:szCs w:val="24"/>
              </w:rPr>
            </w:pPr>
            <w:r w:rsidRPr="003031EF">
              <w:rPr>
                <w:sz w:val="24"/>
                <w:szCs w:val="24"/>
              </w:rPr>
              <w:t>18:08:022002:2643</w:t>
            </w: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125.</w:t>
            </w:r>
          </w:p>
        </w:tc>
        <w:tc>
          <w:tcPr>
            <w:tcW w:w="1901" w:type="dxa"/>
          </w:tcPr>
          <w:p w:rsidR="007B0B02" w:rsidRPr="003031EF" w:rsidRDefault="007B0B02" w:rsidP="003031EF">
            <w:pPr>
              <w:jc w:val="both"/>
              <w:rPr>
                <w:sz w:val="24"/>
                <w:szCs w:val="24"/>
              </w:rPr>
            </w:pPr>
            <w:r w:rsidRPr="003031EF">
              <w:rPr>
                <w:sz w:val="24"/>
                <w:szCs w:val="24"/>
              </w:rPr>
              <w:t>Андреев Дмитрий Вениаминович</w:t>
            </w:r>
          </w:p>
        </w:tc>
        <w:tc>
          <w:tcPr>
            <w:tcW w:w="9612" w:type="dxa"/>
          </w:tcPr>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п.25 ст. 26 218-ФЗ</w:t>
            </w:r>
          </w:p>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Не согласованы границы н2-н3, н3-н4 уточняемого земельного участка с кадастровым номером 18:08:007004:259.</w:t>
            </w:r>
          </w:p>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По сведениям Единого государственного реестра недвижимости смежный земельный участок с кадастровым номером 18:08:007004:261 принадлежит на праве собственности Ардашеву В.Н.</w:t>
            </w:r>
          </w:p>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В Акте согласования местоположения земельных участков границу н2-н3 согласуют Ардашева Н.В. и Чумакова С.В.</w:t>
            </w:r>
          </w:p>
          <w:p w:rsidR="007B0B02" w:rsidRPr="003031EF" w:rsidRDefault="007B0B02" w:rsidP="003031EF">
            <w:pPr>
              <w:pStyle w:val="PlainText"/>
              <w:jc w:val="both"/>
              <w:rPr>
                <w:rFonts w:ascii="Times New Roman" w:hAnsi="Times New Roman" w:cs="Times New Roman"/>
                <w:sz w:val="24"/>
                <w:szCs w:val="24"/>
              </w:rPr>
            </w:pPr>
            <w:r w:rsidRPr="003031EF">
              <w:rPr>
                <w:rFonts w:ascii="Times New Roman" w:hAnsi="Times New Roman" w:cs="Times New Roman"/>
                <w:sz w:val="24"/>
                <w:szCs w:val="24"/>
              </w:rPr>
              <w:t>По сведениям Единого государственного реестра недвижимости смежный земельный участок с кадастровым номером 18:08:007004:207 принадлежит на праве собственности Кузнецовой А.П.</w:t>
            </w:r>
          </w:p>
          <w:p w:rsidR="007B0B02" w:rsidRPr="003031EF" w:rsidRDefault="007B0B02" w:rsidP="003031EF">
            <w:pPr>
              <w:jc w:val="both"/>
              <w:rPr>
                <w:sz w:val="24"/>
                <w:szCs w:val="24"/>
              </w:rPr>
            </w:pPr>
            <w:r w:rsidRPr="003031EF">
              <w:rPr>
                <w:sz w:val="24"/>
                <w:szCs w:val="24"/>
              </w:rPr>
              <w:t>В Акте согласования местоположения земельных участков границу н3-н4 согласует Соковикова С.В.</w:t>
            </w:r>
          </w:p>
        </w:tc>
        <w:tc>
          <w:tcPr>
            <w:tcW w:w="2608" w:type="dxa"/>
          </w:tcPr>
          <w:p w:rsidR="007B0B02" w:rsidRDefault="007B0B02" w:rsidP="003031EF">
            <w:pPr>
              <w:jc w:val="both"/>
              <w:rPr>
                <w:rStyle w:val="d"/>
                <w:rFonts w:ascii="Times New Roman" w:hAnsi="Times New Roman" w:cs="Times New Roman"/>
                <w:sz w:val="24"/>
                <w:szCs w:val="24"/>
              </w:rPr>
            </w:pPr>
            <w:r w:rsidRPr="003031EF">
              <w:rPr>
                <w:rStyle w:val="d"/>
                <w:rFonts w:ascii="Times New Roman" w:hAnsi="Times New Roman" w:cs="Times New Roman"/>
                <w:sz w:val="24"/>
                <w:szCs w:val="24"/>
              </w:rPr>
              <w:t>18-0-1-119/3101/2018-2535</w:t>
            </w:r>
          </w:p>
          <w:p w:rsidR="007B0B02" w:rsidRPr="003031EF" w:rsidRDefault="007B0B02" w:rsidP="00945855">
            <w:pPr>
              <w:pStyle w:val="PlainText"/>
              <w:jc w:val="both"/>
              <w:rPr>
                <w:rFonts w:ascii="Times New Roman" w:hAnsi="Times New Roman" w:cs="Times New Roman"/>
                <w:sz w:val="24"/>
                <w:szCs w:val="24"/>
              </w:rPr>
            </w:pPr>
            <w:r w:rsidRPr="003031EF">
              <w:rPr>
                <w:rFonts w:ascii="Times New Roman" w:hAnsi="Times New Roman" w:cs="Times New Roman"/>
                <w:sz w:val="24"/>
                <w:szCs w:val="24"/>
              </w:rPr>
              <w:t>18:08:007004:259</w:t>
            </w:r>
          </w:p>
          <w:p w:rsidR="007B0B02" w:rsidRPr="003031EF" w:rsidRDefault="007B0B02" w:rsidP="003031EF">
            <w:pPr>
              <w:jc w:val="both"/>
              <w:rPr>
                <w:sz w:val="24"/>
                <w:szCs w:val="24"/>
              </w:rPr>
            </w:pPr>
          </w:p>
        </w:tc>
      </w:tr>
      <w:tr w:rsidR="007B0B02" w:rsidRPr="003031EF" w:rsidTr="00323FC3">
        <w:trPr>
          <w:trHeight w:val="271"/>
        </w:trPr>
        <w:tc>
          <w:tcPr>
            <w:tcW w:w="818" w:type="dxa"/>
          </w:tcPr>
          <w:p w:rsidR="007B0B02" w:rsidRPr="003031EF" w:rsidRDefault="007B0B02" w:rsidP="00945855">
            <w:pPr>
              <w:rPr>
                <w:sz w:val="24"/>
                <w:szCs w:val="24"/>
              </w:rPr>
            </w:pPr>
            <w:r>
              <w:rPr>
                <w:sz w:val="24"/>
                <w:szCs w:val="24"/>
              </w:rPr>
              <w:t>126.</w:t>
            </w:r>
          </w:p>
        </w:tc>
        <w:tc>
          <w:tcPr>
            <w:tcW w:w="1901" w:type="dxa"/>
          </w:tcPr>
          <w:p w:rsidR="007B0B02" w:rsidRPr="003031EF" w:rsidRDefault="007B0B02" w:rsidP="003031EF">
            <w:pPr>
              <w:jc w:val="both"/>
              <w:rPr>
                <w:sz w:val="24"/>
                <w:szCs w:val="24"/>
              </w:rPr>
            </w:pPr>
            <w:r w:rsidRPr="003031EF">
              <w:rPr>
                <w:rStyle w:val="value1"/>
                <w:sz w:val="24"/>
                <w:szCs w:val="24"/>
              </w:rPr>
              <w:t>Рачкова Людмила Ивановна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Предоставленные документы не соответствуют требованиям действующего</w:t>
            </w:r>
          </w:p>
          <w:p w:rsidR="007B0B02" w:rsidRPr="003031EF" w:rsidRDefault="007B0B02" w:rsidP="003031EF">
            <w:pPr>
              <w:autoSpaceDE w:val="0"/>
              <w:autoSpaceDN w:val="0"/>
              <w:adjustRightInd w:val="0"/>
              <w:rPr>
                <w:sz w:val="24"/>
                <w:szCs w:val="24"/>
              </w:rPr>
            </w:pPr>
            <w:r w:rsidRPr="003031EF">
              <w:rPr>
                <w:sz w:val="24"/>
                <w:szCs w:val="24"/>
              </w:rPr>
              <w:t>законодательства (ч.4 ст.18, ст.21, п.1 ст.26 Закона).</w:t>
            </w:r>
          </w:p>
          <w:p w:rsidR="007B0B02" w:rsidRPr="003031EF" w:rsidRDefault="007B0B02" w:rsidP="003031EF">
            <w:pPr>
              <w:autoSpaceDE w:val="0"/>
              <w:autoSpaceDN w:val="0"/>
              <w:adjustRightInd w:val="0"/>
              <w:rPr>
                <w:sz w:val="24"/>
                <w:szCs w:val="24"/>
              </w:rPr>
            </w:pPr>
            <w:r w:rsidRPr="003031EF">
              <w:rPr>
                <w:sz w:val="24"/>
                <w:szCs w:val="24"/>
              </w:rPr>
              <w:t>В орган регистрации прав поступило заявления от 21.05.2018 № 18-0-1-116/3002/2018-762</w:t>
            </w:r>
          </w:p>
          <w:p w:rsidR="007B0B02" w:rsidRPr="003031EF" w:rsidRDefault="007B0B02" w:rsidP="003031EF">
            <w:pPr>
              <w:autoSpaceDE w:val="0"/>
              <w:autoSpaceDN w:val="0"/>
              <w:adjustRightInd w:val="0"/>
              <w:rPr>
                <w:sz w:val="24"/>
                <w:szCs w:val="24"/>
              </w:rPr>
            </w:pPr>
            <w:r w:rsidRPr="003031EF">
              <w:rPr>
                <w:sz w:val="24"/>
                <w:szCs w:val="24"/>
              </w:rPr>
              <w:t>о государственном кадастровом учете и государственной регистрации права жилого здания,</w:t>
            </w:r>
          </w:p>
          <w:p w:rsidR="007B0B02" w:rsidRPr="003031EF" w:rsidRDefault="007B0B02" w:rsidP="003031EF">
            <w:pPr>
              <w:autoSpaceDE w:val="0"/>
              <w:autoSpaceDN w:val="0"/>
              <w:adjustRightInd w:val="0"/>
              <w:rPr>
                <w:sz w:val="24"/>
                <w:szCs w:val="24"/>
              </w:rPr>
            </w:pPr>
            <w:r w:rsidRPr="003031EF">
              <w:rPr>
                <w:sz w:val="24"/>
                <w:szCs w:val="24"/>
              </w:rPr>
              <w:t>расположенного по адресу: Удмуртская Республика, г. Воткинск, ул. 8 Марта, д. 104. В</w:t>
            </w:r>
          </w:p>
          <w:p w:rsidR="007B0B02" w:rsidRPr="003031EF" w:rsidRDefault="007B0B02" w:rsidP="003031EF">
            <w:pPr>
              <w:autoSpaceDE w:val="0"/>
              <w:autoSpaceDN w:val="0"/>
              <w:adjustRightInd w:val="0"/>
              <w:rPr>
                <w:sz w:val="24"/>
                <w:szCs w:val="24"/>
              </w:rPr>
            </w:pPr>
            <w:r w:rsidRPr="003031EF">
              <w:rPr>
                <w:sz w:val="24"/>
                <w:szCs w:val="24"/>
              </w:rPr>
              <w:t>состав Приложения технического плана включено разрешение на строительство от</w:t>
            </w:r>
          </w:p>
          <w:p w:rsidR="007B0B02" w:rsidRPr="003031EF" w:rsidRDefault="007B0B02" w:rsidP="003031EF">
            <w:pPr>
              <w:autoSpaceDE w:val="0"/>
              <w:autoSpaceDN w:val="0"/>
              <w:adjustRightInd w:val="0"/>
              <w:rPr>
                <w:sz w:val="24"/>
                <w:szCs w:val="24"/>
              </w:rPr>
            </w:pPr>
            <w:r w:rsidRPr="003031EF">
              <w:rPr>
                <w:sz w:val="24"/>
                <w:szCs w:val="24"/>
              </w:rPr>
              <w:t>02.08.2007 №03-178, срок действия которого истек 02.08.2017. На запрос № 29087374 от</w:t>
            </w:r>
          </w:p>
          <w:p w:rsidR="007B0B02" w:rsidRPr="003031EF" w:rsidRDefault="007B0B02" w:rsidP="003031EF">
            <w:pPr>
              <w:autoSpaceDE w:val="0"/>
              <w:autoSpaceDN w:val="0"/>
              <w:adjustRightInd w:val="0"/>
              <w:rPr>
                <w:sz w:val="24"/>
                <w:szCs w:val="24"/>
              </w:rPr>
            </w:pPr>
            <w:r w:rsidRPr="003031EF">
              <w:rPr>
                <w:sz w:val="24"/>
                <w:szCs w:val="24"/>
              </w:rPr>
              <w:t>23.05.2018г. органа регистрации прав в администрацию г. Воткинска поступил ответ, что</w:t>
            </w:r>
          </w:p>
          <w:p w:rsidR="007B0B02" w:rsidRPr="003031EF" w:rsidRDefault="007B0B02" w:rsidP="003031EF">
            <w:pPr>
              <w:autoSpaceDE w:val="0"/>
              <w:autoSpaceDN w:val="0"/>
              <w:adjustRightInd w:val="0"/>
              <w:rPr>
                <w:sz w:val="24"/>
                <w:szCs w:val="24"/>
              </w:rPr>
            </w:pPr>
            <w:r w:rsidRPr="003031EF">
              <w:rPr>
                <w:sz w:val="24"/>
                <w:szCs w:val="24"/>
              </w:rPr>
              <w:t>правообладатель участка за продлением срока действия разрешения на строительство не</w:t>
            </w:r>
          </w:p>
          <w:p w:rsidR="007B0B02" w:rsidRPr="003031EF" w:rsidRDefault="007B0B02" w:rsidP="003031EF">
            <w:pPr>
              <w:autoSpaceDE w:val="0"/>
              <w:autoSpaceDN w:val="0"/>
              <w:adjustRightInd w:val="0"/>
              <w:rPr>
                <w:sz w:val="24"/>
                <w:szCs w:val="24"/>
              </w:rPr>
            </w:pPr>
            <w:r w:rsidRPr="003031EF">
              <w:rPr>
                <w:sz w:val="24"/>
                <w:szCs w:val="24"/>
              </w:rPr>
              <w:t>обращался.</w:t>
            </w:r>
          </w:p>
          <w:p w:rsidR="007B0B02" w:rsidRPr="003031EF" w:rsidRDefault="007B0B02" w:rsidP="003031EF">
            <w:pPr>
              <w:autoSpaceDE w:val="0"/>
              <w:autoSpaceDN w:val="0"/>
              <w:adjustRightInd w:val="0"/>
              <w:rPr>
                <w:sz w:val="24"/>
                <w:szCs w:val="24"/>
              </w:rPr>
            </w:pPr>
            <w:r w:rsidRPr="003031EF">
              <w:rPr>
                <w:sz w:val="24"/>
                <w:szCs w:val="24"/>
              </w:rPr>
              <w:t>Требуется предоставить документ, разрешение на строительство с продлением действия</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документа.</w:t>
            </w:r>
          </w:p>
        </w:tc>
        <w:tc>
          <w:tcPr>
            <w:tcW w:w="2608" w:type="dxa"/>
          </w:tcPr>
          <w:p w:rsidR="007B0B02" w:rsidRPr="003031EF" w:rsidRDefault="007B0B02" w:rsidP="003031EF">
            <w:pPr>
              <w:jc w:val="both"/>
              <w:rPr>
                <w:sz w:val="24"/>
                <w:szCs w:val="24"/>
              </w:rPr>
            </w:pPr>
            <w:r w:rsidRPr="003031EF">
              <w:rPr>
                <w:sz w:val="24"/>
                <w:szCs w:val="24"/>
              </w:rPr>
              <w:t>18/116/004/2018-786, 18-0-1-116/3002/2018-762</w:t>
            </w:r>
          </w:p>
          <w:p w:rsidR="007B0B02" w:rsidRPr="003031EF" w:rsidRDefault="007B0B02" w:rsidP="003031EF">
            <w:pPr>
              <w:jc w:val="both"/>
              <w:rPr>
                <w:sz w:val="24"/>
                <w:szCs w:val="24"/>
              </w:rPr>
            </w:pPr>
          </w:p>
          <w:p w:rsidR="007B0B02" w:rsidRPr="003031EF" w:rsidRDefault="007B0B02" w:rsidP="003031EF">
            <w:pPr>
              <w:jc w:val="both"/>
              <w:rPr>
                <w:rStyle w:val="d"/>
                <w:rFonts w:ascii="Times New Roman" w:hAnsi="Times New Roman" w:cs="Times New Roman"/>
                <w:sz w:val="24"/>
                <w:szCs w:val="24"/>
              </w:rPr>
            </w:pPr>
            <w:r w:rsidRPr="003031EF">
              <w:rPr>
                <w:sz w:val="24"/>
                <w:szCs w:val="24"/>
              </w:rPr>
              <w:t>Удмуртская Республика, г. Воткинск, ул. 8 Марта, д. 104</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127.</w:t>
            </w:r>
          </w:p>
        </w:tc>
        <w:tc>
          <w:tcPr>
            <w:tcW w:w="1901" w:type="dxa"/>
          </w:tcPr>
          <w:p w:rsidR="007B0B02" w:rsidRPr="003031EF" w:rsidRDefault="007B0B02" w:rsidP="003031EF">
            <w:pPr>
              <w:jc w:val="both"/>
              <w:rPr>
                <w:sz w:val="24"/>
                <w:szCs w:val="24"/>
              </w:rPr>
            </w:pPr>
            <w:r w:rsidRPr="003031EF">
              <w:rPr>
                <w:sz w:val="24"/>
                <w:szCs w:val="24"/>
              </w:rPr>
              <w:t>Бурдалев Борис Борисович</w:t>
            </w:r>
          </w:p>
        </w:tc>
        <w:tc>
          <w:tcPr>
            <w:tcW w:w="9612" w:type="dxa"/>
          </w:tcPr>
          <w:p w:rsidR="007B0B02" w:rsidRPr="003031EF" w:rsidRDefault="007B0B02" w:rsidP="003031EF">
            <w:pPr>
              <w:rPr>
                <w:sz w:val="24"/>
                <w:szCs w:val="24"/>
              </w:rPr>
            </w:pPr>
            <w:r w:rsidRPr="003031EF">
              <w:rPr>
                <w:sz w:val="24"/>
                <w:szCs w:val="24"/>
              </w:rPr>
              <w:t>П.25,49 ст. 26 218-ФЗ</w:t>
            </w:r>
          </w:p>
          <w:p w:rsidR="007B0B02" w:rsidRPr="003031EF" w:rsidRDefault="007B0B02" w:rsidP="003031EF">
            <w:pPr>
              <w:rPr>
                <w:sz w:val="24"/>
                <w:szCs w:val="24"/>
              </w:rPr>
            </w:pPr>
            <w:r w:rsidRPr="003031EF">
              <w:rPr>
                <w:sz w:val="24"/>
                <w:szCs w:val="24"/>
              </w:rPr>
              <w:t>Смежник согласовал не все собственники, черезполосица</w:t>
            </w:r>
          </w:p>
        </w:tc>
        <w:tc>
          <w:tcPr>
            <w:tcW w:w="2608" w:type="dxa"/>
          </w:tcPr>
          <w:p w:rsidR="007B0B02" w:rsidRDefault="007B0B02" w:rsidP="003031EF">
            <w:pPr>
              <w:rPr>
                <w:sz w:val="24"/>
                <w:szCs w:val="24"/>
              </w:rPr>
            </w:pPr>
            <w:r w:rsidRPr="003031EF">
              <w:rPr>
                <w:sz w:val="24"/>
                <w:szCs w:val="24"/>
              </w:rPr>
              <w:t>18-0-1-119/3201/2018-1352</w:t>
            </w:r>
          </w:p>
          <w:p w:rsidR="007B0B02" w:rsidRPr="003031EF" w:rsidRDefault="007B0B02" w:rsidP="003031EF">
            <w:pPr>
              <w:rPr>
                <w:sz w:val="24"/>
                <w:szCs w:val="24"/>
              </w:rPr>
            </w:pPr>
            <w:r w:rsidRPr="003031EF">
              <w:rPr>
                <w:sz w:val="24"/>
                <w:szCs w:val="24"/>
              </w:rPr>
              <w:t>18:26:049776:14</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128.</w:t>
            </w:r>
          </w:p>
        </w:tc>
        <w:tc>
          <w:tcPr>
            <w:tcW w:w="1901" w:type="dxa"/>
          </w:tcPr>
          <w:p w:rsidR="007B0B02" w:rsidRPr="003031EF" w:rsidRDefault="007B0B02" w:rsidP="003031EF">
            <w:pPr>
              <w:jc w:val="both"/>
              <w:rPr>
                <w:sz w:val="24"/>
                <w:szCs w:val="24"/>
              </w:rPr>
            </w:pPr>
            <w:r w:rsidRPr="003031EF">
              <w:rPr>
                <w:sz w:val="24"/>
                <w:szCs w:val="24"/>
              </w:rPr>
              <w:t>Ташмагомбетов Марат Айтинович</w:t>
            </w:r>
          </w:p>
        </w:tc>
        <w:tc>
          <w:tcPr>
            <w:tcW w:w="9612" w:type="dxa"/>
          </w:tcPr>
          <w:p w:rsidR="007B0B02" w:rsidRPr="003031EF" w:rsidRDefault="007B0B02" w:rsidP="003031EF">
            <w:pPr>
              <w:pStyle w:val="Default"/>
              <w:rPr>
                <w:color w:val="auto"/>
              </w:rPr>
            </w:pPr>
            <w:r w:rsidRPr="003031EF">
              <w:rPr>
                <w:color w:val="auto"/>
              </w:rPr>
              <w:t xml:space="preserve">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w:t>
            </w:r>
          </w:p>
          <w:p w:rsidR="007B0B02" w:rsidRPr="003031EF" w:rsidRDefault="007B0B02" w:rsidP="003031EF">
            <w:pPr>
              <w:rPr>
                <w:sz w:val="24"/>
                <w:szCs w:val="24"/>
              </w:rPr>
            </w:pPr>
            <w:r w:rsidRPr="003031EF">
              <w:rPr>
                <w:sz w:val="24"/>
                <w:szCs w:val="24"/>
              </w:rPr>
              <w:t>1) согласно сведениям Единого государственного реестра недвижимости на исходном земельном участке расположен объект недвижимости, тогда как на образуемом земельном участке данные сведения отсутствуют.</w:t>
            </w:r>
          </w:p>
          <w:p w:rsidR="007B0B02" w:rsidRPr="003031EF" w:rsidRDefault="007B0B02" w:rsidP="003031EF">
            <w:pPr>
              <w:rPr>
                <w:sz w:val="24"/>
                <w:szCs w:val="24"/>
              </w:rPr>
            </w:pPr>
            <w:r w:rsidRPr="003031EF">
              <w:rPr>
                <w:sz w:val="24"/>
                <w:szCs w:val="24"/>
              </w:rPr>
              <w:t xml:space="preserve">При наличии на исходном, образуемом, уточняемом или измененном земельном участке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 в </w:t>
            </w:r>
            <w:hyperlink r:id="rId11" w:anchor="Par122" w:tooltip="4. Сведения о наличии объектов недвижимости на исходных земельных участках" w:history="1">
              <w:r w:rsidRPr="003031EF">
                <w:rPr>
                  <w:rStyle w:val="Hyperlink"/>
                  <w:color w:val="auto"/>
                  <w:sz w:val="24"/>
                  <w:szCs w:val="24"/>
                  <w:u w:val="none"/>
                </w:rPr>
                <w:t>реквизите "4"</w:t>
              </w:r>
            </w:hyperlink>
            <w:r w:rsidRPr="003031EF">
              <w:rPr>
                <w:sz w:val="24"/>
                <w:szCs w:val="24"/>
              </w:rPr>
              <w:t xml:space="preserve"> раздела "Исходные данные", </w:t>
            </w:r>
            <w:hyperlink r:id="rId12" w:anchor="Par277" w:tooltip="4. Общие сведения об образуемых земельных участках" w:history="1">
              <w:r w:rsidRPr="003031EF">
                <w:rPr>
                  <w:rStyle w:val="Hyperlink"/>
                  <w:color w:val="auto"/>
                  <w:sz w:val="24"/>
                  <w:szCs w:val="24"/>
                  <w:u w:val="none"/>
                </w:rPr>
                <w:t>строке "7"</w:t>
              </w:r>
            </w:hyperlink>
            <w:r w:rsidRPr="003031EF">
              <w:rPr>
                <w:sz w:val="24"/>
                <w:szCs w:val="24"/>
              </w:rPr>
              <w:t xml:space="preserve"> реквизита "4" раздела "Сведения об образуемых земельных участках", </w:t>
            </w:r>
            <w:hyperlink r:id="rId13" w:anchor="Par343" w:tooltip="3" w:history="1">
              <w:r w:rsidRPr="003031EF">
                <w:rPr>
                  <w:rStyle w:val="Hyperlink"/>
                  <w:color w:val="auto"/>
                  <w:sz w:val="24"/>
                  <w:szCs w:val="24"/>
                  <w:u w:val="none"/>
                </w:rPr>
                <w:t>строке "3"</w:t>
              </w:r>
            </w:hyperlink>
            <w:r w:rsidRPr="003031EF">
              <w:rPr>
                <w:sz w:val="24"/>
                <w:szCs w:val="24"/>
              </w:rPr>
              <w:t xml:space="preserve"> раздела "Сведения об измененных земельных участках", </w:t>
            </w:r>
            <w:hyperlink r:id="rId14" w:anchor="Par429" w:tooltip="5" w:history="1">
              <w:r w:rsidRPr="003031EF">
                <w:rPr>
                  <w:rStyle w:val="Hyperlink"/>
                  <w:color w:val="auto"/>
                  <w:sz w:val="24"/>
                  <w:szCs w:val="24"/>
                  <w:u w:val="none"/>
                </w:rPr>
                <w:t>строке "5"</w:t>
              </w:r>
            </w:hyperlink>
            <w:r w:rsidRPr="003031EF">
              <w:rPr>
                <w:sz w:val="24"/>
                <w:szCs w:val="24"/>
              </w:rPr>
              <w:t xml:space="preserve"> реквизита "3" раздела "Сведения об уточняемых земельных участках" указываются кадастровые номера таких зданий, сооружений, объектов незавершенного строительства, иных объектов, которые прочно связаны с землей (п. 35 Требований).</w:t>
            </w:r>
          </w:p>
          <w:p w:rsidR="007B0B02" w:rsidRPr="003031EF" w:rsidRDefault="007B0B02" w:rsidP="003031EF">
            <w:pPr>
              <w:rPr>
                <w:sz w:val="24"/>
                <w:szCs w:val="24"/>
              </w:rPr>
            </w:pPr>
            <w:r w:rsidRPr="003031EF">
              <w:rPr>
                <w:sz w:val="24"/>
                <w:szCs w:val="24"/>
              </w:rPr>
              <w:t xml:space="preserve">2) отсутствует раздел «Сведения о выполненных измерениях и расчетах», в котором указывается метод определения координат характерных точек границ, расчет средней квадратической погрешности положения характерных точек границ и предельной допустимой погрешности определения площади образуемого земельного участка (п.п. 37, 38 Требований).  </w:t>
            </w:r>
          </w:p>
          <w:p w:rsidR="007B0B02" w:rsidRPr="003031EF" w:rsidRDefault="007B0B02" w:rsidP="003031EF">
            <w:pPr>
              <w:rPr>
                <w:sz w:val="24"/>
                <w:szCs w:val="24"/>
              </w:rPr>
            </w:pPr>
            <w:r w:rsidRPr="003031EF">
              <w:rPr>
                <w:sz w:val="24"/>
                <w:szCs w:val="24"/>
              </w:rPr>
              <w:t>3) вид разрешенного использования образуемого земельного участка, указанный в Постановлении Администрации МО «Воткинский район» от 17.05.2018 №549, не соответствует классификатору видов разрешенного использования земельных участков, утвержденному Приказом Минэкономразвития Российской Федерации от 01.09.2014 № 540 «Об утверждении классификатора видов разрешенного использования земельных участков» (ред. от 30.09.2015).</w:t>
            </w:r>
          </w:p>
        </w:tc>
        <w:tc>
          <w:tcPr>
            <w:tcW w:w="2608" w:type="dxa"/>
          </w:tcPr>
          <w:p w:rsidR="007B0B02" w:rsidRPr="003031EF" w:rsidRDefault="007B0B02" w:rsidP="003031EF">
            <w:pPr>
              <w:rPr>
                <w:sz w:val="24"/>
                <w:szCs w:val="24"/>
              </w:rPr>
            </w:pPr>
            <w:r w:rsidRPr="003031EF">
              <w:rPr>
                <w:sz w:val="24"/>
                <w:szCs w:val="24"/>
              </w:rPr>
              <w:t>30-4585041</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18:04:130004:300</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129.</w:t>
            </w:r>
          </w:p>
        </w:tc>
        <w:tc>
          <w:tcPr>
            <w:tcW w:w="1901" w:type="dxa"/>
          </w:tcPr>
          <w:p w:rsidR="007B0B02" w:rsidRPr="003031EF" w:rsidRDefault="007B0B02" w:rsidP="003031EF">
            <w:pPr>
              <w:jc w:val="both"/>
              <w:rPr>
                <w:sz w:val="24"/>
                <w:szCs w:val="24"/>
              </w:rPr>
            </w:pPr>
            <w:r w:rsidRPr="003031EF">
              <w:rPr>
                <w:sz w:val="24"/>
                <w:szCs w:val="24"/>
              </w:rPr>
              <w:t>Ташмагомбетов Марат Айтинович</w:t>
            </w:r>
          </w:p>
        </w:tc>
        <w:tc>
          <w:tcPr>
            <w:tcW w:w="9612" w:type="dxa"/>
          </w:tcPr>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В связи с: </w:t>
            </w:r>
            <w:r w:rsidRPr="003031EF">
              <w:rPr>
                <w:rFonts w:ascii="Times New Roman" w:hAnsi="Times New Roman" w:cs="Times New Roman"/>
                <w:sz w:val="24"/>
                <w:szCs w:val="24"/>
                <w:lang w:eastAsia="ru-RU"/>
              </w:rPr>
              <w:t xml:space="preserve">тем, что: </w:t>
            </w:r>
            <w:r w:rsidRPr="003031EF">
              <w:rPr>
                <w:rFonts w:ascii="Times New Roman" w:hAnsi="Times New Roman" w:cs="Times New Roman"/>
                <w:sz w:val="24"/>
                <w:szCs w:val="24"/>
              </w:rPr>
              <w:t xml:space="preserve">тем, что 1. Обнаружены противоречия сведениям Единого государственного реестра недвижимости (далее - ЕГРН). По сведениям ЕГРН на исходном земельном участке с кадастровым номером 18:04:149008:107 существуют части: </w:t>
            </w:r>
          </w:p>
          <w:p w:rsidR="007B0B02" w:rsidRPr="003031EF" w:rsidRDefault="007B0B02" w:rsidP="003031EF">
            <w:pPr>
              <w:pStyle w:val="ListParagraph"/>
              <w:autoSpaceDE w:val="0"/>
              <w:autoSpaceDN w:val="0"/>
              <w:adjustRightInd w:val="0"/>
              <w:spacing w:line="240" w:lineRule="auto"/>
              <w:ind w:left="0"/>
              <w:jc w:val="left"/>
              <w:rPr>
                <w:rFonts w:ascii="Times New Roman" w:hAnsi="Times New Roman" w:cs="Times New Roman"/>
                <w:sz w:val="24"/>
                <w:szCs w:val="24"/>
              </w:rPr>
            </w:pPr>
            <w:r w:rsidRPr="003031EF">
              <w:rPr>
                <w:rFonts w:ascii="Times New Roman" w:hAnsi="Times New Roman" w:cs="Times New Roman"/>
                <w:sz w:val="24"/>
                <w:szCs w:val="24"/>
              </w:rPr>
              <w:t>-площадью 240 кв.м., содержание ограничения: Охранная зона для беспрепятственного доступа для обслуживания кабеля связи МУЭС;</w:t>
            </w:r>
          </w:p>
          <w:p w:rsidR="007B0B02" w:rsidRPr="003031EF" w:rsidRDefault="007B0B02" w:rsidP="003031EF">
            <w:pPr>
              <w:shd w:val="clear" w:color="auto" w:fill="E5E5E5"/>
              <w:rPr>
                <w:vanish/>
                <w:sz w:val="24"/>
                <w:szCs w:val="24"/>
              </w:rPr>
            </w:pPr>
            <w:r w:rsidRPr="003031EF">
              <w:rPr>
                <w:sz w:val="24"/>
                <w:szCs w:val="24"/>
              </w:rPr>
              <w:t>- площадью 2870 кв.м., содержание ограничения: Охранная зона для беспрепятственного доступа для обслуживания ЛЭП 10 кВ.,</w:t>
            </w:r>
          </w:p>
          <w:tbl>
            <w:tblPr>
              <w:tblW w:w="5000" w:type="pct"/>
              <w:tblCellSpacing w:w="15" w:type="dxa"/>
              <w:tblLook w:val="00A0"/>
            </w:tblPr>
            <w:tblGrid>
              <w:gridCol w:w="818"/>
              <w:gridCol w:w="250"/>
              <w:gridCol w:w="803"/>
              <w:gridCol w:w="803"/>
              <w:gridCol w:w="803"/>
              <w:gridCol w:w="804"/>
              <w:gridCol w:w="804"/>
              <w:gridCol w:w="1080"/>
              <w:gridCol w:w="804"/>
              <w:gridCol w:w="804"/>
              <w:gridCol w:w="804"/>
              <w:gridCol w:w="819"/>
            </w:tblGrid>
            <w:tr w:rsidR="007B0B02" w:rsidRPr="003031EF">
              <w:trPr>
                <w:tblCellSpacing w:w="15" w:type="dxa"/>
                <w:hidden/>
              </w:trPr>
              <w:tc>
                <w:tcPr>
                  <w:tcW w:w="773"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Вид обременения</w:t>
                  </w:r>
                </w:p>
              </w:tc>
              <w:tc>
                <w:tcPr>
                  <w:tcW w:w="773"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Содержание ограничения</w:t>
                  </w:r>
                </w:p>
              </w:tc>
              <w:tc>
                <w:tcPr>
                  <w:tcW w:w="773"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 рег. записи</w:t>
                  </w:r>
                </w:p>
              </w:tc>
              <w:tc>
                <w:tcPr>
                  <w:tcW w:w="773"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Дата начала</w:t>
                  </w:r>
                </w:p>
              </w:tc>
              <w:tc>
                <w:tcPr>
                  <w:tcW w:w="773"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Дата прекращения</w:t>
                  </w:r>
                </w:p>
              </w:tc>
              <w:tc>
                <w:tcPr>
                  <w:tcW w:w="774"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Кад. № ОН, в пользу которого установлен сервитут/Учетный номер зоны или территории</w:t>
                  </w:r>
                </w:p>
              </w:tc>
              <w:tc>
                <w:tcPr>
                  <w:tcW w:w="774"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Лица, права которых обременяются</w:t>
                  </w:r>
                </w:p>
              </w:tc>
              <w:tc>
                <w:tcPr>
                  <w:tcW w:w="1050"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Документ</w:t>
                  </w:r>
                </w:p>
              </w:tc>
              <w:tc>
                <w:tcPr>
                  <w:tcW w:w="774"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Дата начала действия</w:t>
                  </w:r>
                </w:p>
              </w:tc>
              <w:tc>
                <w:tcPr>
                  <w:tcW w:w="774"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Дата прекращения действия</w:t>
                  </w:r>
                </w:p>
              </w:tc>
              <w:tc>
                <w:tcPr>
                  <w:tcW w:w="774"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Продолжительность</w:t>
                  </w:r>
                </w:p>
              </w:tc>
              <w:tc>
                <w:tcPr>
                  <w:tcW w:w="774" w:type="dxa"/>
                  <w:shd w:val="clear" w:color="auto" w:fill="FFFFFF"/>
                  <w:tcMar>
                    <w:top w:w="67" w:type="dxa"/>
                    <w:left w:w="100" w:type="dxa"/>
                    <w:bottom w:w="67" w:type="dxa"/>
                    <w:right w:w="100" w:type="dxa"/>
                  </w:tcMar>
                  <w:vAlign w:val="center"/>
                </w:tcPr>
                <w:p w:rsidR="007B0B02" w:rsidRPr="003031EF" w:rsidRDefault="007B0B02" w:rsidP="003031EF">
                  <w:pPr>
                    <w:rPr>
                      <w:vanish/>
                      <w:sz w:val="24"/>
                      <w:szCs w:val="24"/>
                    </w:rPr>
                  </w:pPr>
                  <w:r w:rsidRPr="003031EF">
                    <w:rPr>
                      <w:vanish/>
                      <w:sz w:val="24"/>
                      <w:szCs w:val="24"/>
                    </w:rPr>
                    <w:t>ID</w:t>
                  </w:r>
                </w:p>
              </w:tc>
            </w:tr>
            <w:tr w:rsidR="007B0B02" w:rsidRPr="003031EF">
              <w:trPr>
                <w:tblCellSpacing w:w="15" w:type="dxa"/>
                <w:hidden/>
              </w:trPr>
              <w:tc>
                <w:tcPr>
                  <w:tcW w:w="773"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r w:rsidRPr="003031EF">
                    <w:rPr>
                      <w:vanish/>
                      <w:sz w:val="24"/>
                      <w:szCs w:val="24"/>
                    </w:rPr>
                    <w:t>Сервитут</w:t>
                  </w:r>
                </w:p>
              </w:tc>
              <w:tc>
                <w:tcPr>
                  <w:tcW w:w="773" w:type="dxa"/>
                  <w:shd w:val="clear" w:color="auto" w:fill="EFEFEF"/>
                  <w:tcMar>
                    <w:top w:w="50" w:type="dxa"/>
                    <w:left w:w="100" w:type="dxa"/>
                    <w:bottom w:w="50" w:type="dxa"/>
                    <w:right w:w="100" w:type="dxa"/>
                  </w:tcMar>
                  <w:vAlign w:val="center"/>
                </w:tcPr>
                <w:p w:rsidR="007B0B02" w:rsidRPr="003031EF" w:rsidRDefault="007B0B02" w:rsidP="003031EF">
                  <w:pPr>
                    <w:rPr>
                      <w:vanish/>
                      <w:sz w:val="24"/>
                      <w:szCs w:val="24"/>
                    </w:rPr>
                  </w:pPr>
                  <w:r w:rsidRPr="003031EF">
                    <w:rPr>
                      <w:vanish/>
                      <w:sz w:val="24"/>
                      <w:szCs w:val="24"/>
                    </w:rPr>
                    <w:t>Охранная зона для беспрепятственного доступа для обслуживания ЛЭП 10 кВ.</w:t>
                  </w:r>
                </w:p>
              </w:tc>
              <w:tc>
                <w:tcPr>
                  <w:tcW w:w="773"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r w:rsidRPr="003031EF">
                    <w:rPr>
                      <w:vanish/>
                      <w:sz w:val="24"/>
                      <w:szCs w:val="24"/>
                    </w:rPr>
                    <w:t>2481</w:t>
                  </w:r>
                </w:p>
              </w:tc>
              <w:tc>
                <w:tcPr>
                  <w:tcW w:w="773"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r w:rsidRPr="003031EF">
                    <w:rPr>
                      <w:vanish/>
                      <w:sz w:val="24"/>
                      <w:szCs w:val="24"/>
                    </w:rPr>
                    <w:t>23.11.2009</w:t>
                  </w:r>
                </w:p>
              </w:tc>
              <w:tc>
                <w:tcPr>
                  <w:tcW w:w="773"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p>
              </w:tc>
              <w:tc>
                <w:tcPr>
                  <w:tcW w:w="774"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p>
              </w:tc>
              <w:tc>
                <w:tcPr>
                  <w:tcW w:w="774"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p>
              </w:tc>
              <w:tc>
                <w:tcPr>
                  <w:tcW w:w="1050"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r w:rsidRPr="003031EF">
                    <w:rPr>
                      <w:vanish/>
                      <w:sz w:val="24"/>
                      <w:szCs w:val="24"/>
                    </w:rPr>
                    <w:t>Открыть</w:t>
                  </w:r>
                </w:p>
              </w:tc>
              <w:tc>
                <w:tcPr>
                  <w:tcW w:w="774"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p>
              </w:tc>
              <w:tc>
                <w:tcPr>
                  <w:tcW w:w="774"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p>
              </w:tc>
              <w:tc>
                <w:tcPr>
                  <w:tcW w:w="774"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p>
              </w:tc>
              <w:tc>
                <w:tcPr>
                  <w:tcW w:w="774" w:type="dxa"/>
                  <w:shd w:val="clear" w:color="auto" w:fill="EFEFEF"/>
                  <w:noWrap/>
                  <w:tcMar>
                    <w:top w:w="50" w:type="dxa"/>
                    <w:left w:w="100" w:type="dxa"/>
                    <w:bottom w:w="50" w:type="dxa"/>
                    <w:right w:w="100" w:type="dxa"/>
                  </w:tcMar>
                  <w:vAlign w:val="center"/>
                </w:tcPr>
                <w:p w:rsidR="007B0B02" w:rsidRPr="003031EF" w:rsidRDefault="007B0B02" w:rsidP="003031EF">
                  <w:pPr>
                    <w:rPr>
                      <w:vanish/>
                      <w:sz w:val="24"/>
                      <w:szCs w:val="24"/>
                    </w:rPr>
                  </w:pPr>
                  <w:r w:rsidRPr="003031EF">
                    <w:rPr>
                      <w:vanish/>
                      <w:sz w:val="24"/>
                      <w:szCs w:val="24"/>
                    </w:rPr>
                    <w:t>16644425</w:t>
                  </w:r>
                </w:p>
              </w:tc>
            </w:tr>
          </w:tbl>
          <w:p w:rsidR="007B0B02" w:rsidRPr="003031EF" w:rsidRDefault="007B0B02" w:rsidP="003031EF">
            <w:pPr>
              <w:pStyle w:val="ListParagraph"/>
              <w:autoSpaceDE w:val="0"/>
              <w:autoSpaceDN w:val="0"/>
              <w:adjustRightInd w:val="0"/>
              <w:spacing w:line="240" w:lineRule="auto"/>
              <w:ind w:left="0"/>
              <w:jc w:val="left"/>
              <w:rPr>
                <w:rFonts w:ascii="Times New Roman" w:hAnsi="Times New Roman" w:cs="Times New Roman"/>
                <w:sz w:val="24"/>
                <w:szCs w:val="24"/>
              </w:rPr>
            </w:pPr>
            <w:r w:rsidRPr="003031EF">
              <w:rPr>
                <w:rFonts w:ascii="Times New Roman" w:hAnsi="Times New Roman" w:cs="Times New Roman"/>
                <w:sz w:val="24"/>
                <w:szCs w:val="24"/>
              </w:rPr>
              <w:t>а в межевом плане отсутствуют сведения о вышеуказанных частях.</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2. Представленные для кадастрового учета документы по содержанию не соответствуют требованиям действующего законодательства (ч. 8 ст. 21, ч. 13 ст. 22 Федерального закона от 13.07.2015 № 218-ФЗ «О государственной регистрации недвижимости»).</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Представленный межевой план подготовлен не в соответствии с требованиями к подготовке межевого плана, утвержденными Приказом Минэкономразвития России от 08.12.2015 № 921 (далее - Требования), а именно: </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В представленном межевом плане в разделе «Чертеж земельных участков и их частей» исходный земельный участок с кадастровым номером 18:04:149008:107 обозначен как прекращающий свое существование, что противоречит сведениям межевого плана (п.81 Требований).</w:t>
            </w:r>
          </w:p>
          <w:p w:rsidR="007B0B02" w:rsidRPr="003031EF" w:rsidRDefault="007B0B02" w:rsidP="003031EF">
            <w:pPr>
              <w:pStyle w:val="Default"/>
              <w:rPr>
                <w:color w:val="auto"/>
              </w:rPr>
            </w:pPr>
          </w:p>
        </w:tc>
        <w:tc>
          <w:tcPr>
            <w:tcW w:w="2608" w:type="dxa"/>
          </w:tcPr>
          <w:p w:rsidR="007B0B02" w:rsidRPr="003031EF" w:rsidRDefault="007B0B02" w:rsidP="003031EF">
            <w:pPr>
              <w:rPr>
                <w:sz w:val="24"/>
                <w:szCs w:val="24"/>
              </w:rPr>
            </w:pPr>
            <w:r w:rsidRPr="003031EF">
              <w:rPr>
                <w:sz w:val="24"/>
                <w:szCs w:val="24"/>
              </w:rPr>
              <w:t>30-4586566</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18:04:149008:107</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130.</w:t>
            </w:r>
          </w:p>
        </w:tc>
        <w:tc>
          <w:tcPr>
            <w:tcW w:w="1901" w:type="dxa"/>
          </w:tcPr>
          <w:p w:rsidR="007B0B02" w:rsidRPr="003031EF" w:rsidRDefault="007B0B02" w:rsidP="003031EF">
            <w:pPr>
              <w:jc w:val="both"/>
              <w:rPr>
                <w:sz w:val="24"/>
                <w:szCs w:val="24"/>
              </w:rPr>
            </w:pPr>
            <w:r w:rsidRPr="003031EF">
              <w:rPr>
                <w:sz w:val="24"/>
                <w:szCs w:val="24"/>
              </w:rPr>
              <w:t>Ташмагомбетов Марат Айтинович</w:t>
            </w:r>
          </w:p>
        </w:tc>
        <w:tc>
          <w:tcPr>
            <w:tcW w:w="9612" w:type="dxa"/>
          </w:tcPr>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В связи с тем, что: </w:t>
            </w:r>
          </w:p>
          <w:p w:rsidR="007B0B02" w:rsidRPr="003031EF" w:rsidRDefault="007B0B02" w:rsidP="003031EF">
            <w:pPr>
              <w:autoSpaceDE w:val="0"/>
              <w:autoSpaceDN w:val="0"/>
              <w:adjustRightInd w:val="0"/>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(ч. 8 ст. 21, ч. 13 ст. 22 Закона).</w:t>
            </w:r>
          </w:p>
          <w:p w:rsidR="007B0B02" w:rsidRPr="003031EF" w:rsidRDefault="007B0B02" w:rsidP="003031EF">
            <w:pPr>
              <w:autoSpaceDE w:val="0"/>
              <w:autoSpaceDN w:val="0"/>
              <w:adjustRightInd w:val="0"/>
              <w:rPr>
                <w:sz w:val="24"/>
                <w:szCs w:val="24"/>
              </w:rPr>
            </w:pPr>
            <w:r w:rsidRPr="003031EF">
              <w:rPr>
                <w:sz w:val="24"/>
                <w:szCs w:val="24"/>
              </w:rPr>
              <w:t xml:space="preserve">Представленный межевой план подготовлен не в соответствии с Требованиями, утвержденными Приказом Минэкономразвития России от 08.12.2015 № 921 (далее - Требования), а именно: </w:t>
            </w:r>
          </w:p>
          <w:p w:rsidR="007B0B02" w:rsidRPr="003031EF" w:rsidRDefault="007B0B02" w:rsidP="003031EF">
            <w:pPr>
              <w:autoSpaceDE w:val="0"/>
              <w:autoSpaceDN w:val="0"/>
              <w:adjustRightInd w:val="0"/>
              <w:rPr>
                <w:sz w:val="24"/>
                <w:szCs w:val="24"/>
              </w:rPr>
            </w:pPr>
            <w:r w:rsidRPr="003031EF">
              <w:rPr>
                <w:sz w:val="24"/>
                <w:szCs w:val="24"/>
              </w:rPr>
              <w:t>1) в Акте согласования местоположения границы земельного участка обозначение частей границ смежных земельных участков указано не в соответствии с разделом «Чертеж земельных участков и их частей»;</w:t>
            </w:r>
          </w:p>
          <w:p w:rsidR="007B0B02" w:rsidRPr="003031EF" w:rsidRDefault="007B0B02" w:rsidP="003031EF">
            <w:pPr>
              <w:autoSpaceDE w:val="0"/>
              <w:autoSpaceDN w:val="0"/>
              <w:adjustRightInd w:val="0"/>
              <w:rPr>
                <w:sz w:val="24"/>
                <w:szCs w:val="24"/>
              </w:rPr>
            </w:pPr>
            <w:r w:rsidRPr="003031EF">
              <w:rPr>
                <w:sz w:val="24"/>
                <w:szCs w:val="24"/>
              </w:rPr>
              <w:t>2) в соответствии с ч. 13 ст. 22 Закона требования к точности определения координат характерных точек границ земельного участка устанавливаются органом нормативно-правового регулирования. Указанные в межевом плане значения точности определения координат характерных точек границ части земельного участка 18:27:060411:46/1 (далее – Значения) не соответствуют Значениям, установленным для земельных участков, отнесенным к землям населенных пунктов в Приложении к требованиям к точности и методам определения координат характерных точек границ земельного участка, требованиям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утвержденном Приказом Минэкономразвития России от 01.03.2016 № 90.</w:t>
            </w:r>
          </w:p>
        </w:tc>
        <w:tc>
          <w:tcPr>
            <w:tcW w:w="2608" w:type="dxa"/>
          </w:tcPr>
          <w:p w:rsidR="007B0B02" w:rsidRPr="003031EF" w:rsidRDefault="007B0B02" w:rsidP="003031EF">
            <w:pPr>
              <w:rPr>
                <w:sz w:val="24"/>
                <w:szCs w:val="24"/>
              </w:rPr>
            </w:pPr>
            <w:r w:rsidRPr="003031EF">
              <w:rPr>
                <w:sz w:val="24"/>
                <w:szCs w:val="24"/>
              </w:rPr>
              <w:t>18-0-1-116/3001/2018-2546</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18:27:060411:46</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131.</w:t>
            </w:r>
          </w:p>
        </w:tc>
        <w:tc>
          <w:tcPr>
            <w:tcW w:w="1901" w:type="dxa"/>
          </w:tcPr>
          <w:p w:rsidR="007B0B02" w:rsidRPr="003031EF" w:rsidRDefault="007B0B02" w:rsidP="003031EF">
            <w:pPr>
              <w:jc w:val="both"/>
              <w:rPr>
                <w:sz w:val="24"/>
                <w:szCs w:val="24"/>
              </w:rPr>
            </w:pPr>
            <w:r w:rsidRPr="003031EF">
              <w:rPr>
                <w:sz w:val="24"/>
                <w:szCs w:val="24"/>
              </w:rPr>
              <w:t>Ташмагомбетов Марат Айтинович</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Представленные для кадастрового учета документы по содержанию не соответствуют требованиям действующего законодательства (ч. 8 ст. 21, ч. 13 ст. 22 Закона).</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Представленный межевой план подготовлен не в соответствии с Требованиями, утвержденными Приказом Минэкономразвития России от 08.12.2015 № 921 (далее - Требования), а именно: в Акте согласования местоположения границы земельного участка обозначение частей границ смежных земельных участков указано не в соответствии с разделом «Чертеж земельных участков и их частей».</w:t>
            </w:r>
          </w:p>
        </w:tc>
        <w:tc>
          <w:tcPr>
            <w:tcW w:w="2608" w:type="dxa"/>
          </w:tcPr>
          <w:p w:rsidR="007B0B02" w:rsidRPr="003031EF" w:rsidRDefault="007B0B02" w:rsidP="003031EF">
            <w:pPr>
              <w:rPr>
                <w:sz w:val="24"/>
                <w:szCs w:val="24"/>
              </w:rPr>
            </w:pPr>
            <w:r w:rsidRPr="003031EF">
              <w:rPr>
                <w:sz w:val="24"/>
                <w:szCs w:val="24"/>
              </w:rPr>
              <w:t>18-0-1-116/3001/2018-2552</w:t>
            </w:r>
          </w:p>
          <w:p w:rsidR="007B0B02" w:rsidRPr="003031EF" w:rsidRDefault="007B0B02" w:rsidP="003031EF">
            <w:pPr>
              <w:rPr>
                <w:sz w:val="24"/>
                <w:szCs w:val="24"/>
              </w:rPr>
            </w:pPr>
            <w:r w:rsidRPr="003031EF">
              <w:rPr>
                <w:sz w:val="24"/>
                <w:szCs w:val="24"/>
              </w:rPr>
              <w:t>18:27:060301:45</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132.</w:t>
            </w:r>
          </w:p>
        </w:tc>
        <w:tc>
          <w:tcPr>
            <w:tcW w:w="1901" w:type="dxa"/>
          </w:tcPr>
          <w:p w:rsidR="007B0B02" w:rsidRPr="003031EF" w:rsidRDefault="007B0B02" w:rsidP="003031EF">
            <w:pPr>
              <w:jc w:val="both"/>
              <w:rPr>
                <w:sz w:val="24"/>
                <w:szCs w:val="24"/>
              </w:rPr>
            </w:pPr>
            <w:r w:rsidRPr="003031EF">
              <w:rPr>
                <w:sz w:val="24"/>
                <w:szCs w:val="24"/>
              </w:rPr>
              <w:t>Ташмагомбетов Марат Айтинович</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В связи с отсутствием документов, необходимых для кадастрового учета (п.5 ч.1 ст.26 Закона).</w:t>
            </w:r>
          </w:p>
          <w:p w:rsidR="007B0B02" w:rsidRPr="003031EF" w:rsidRDefault="007B0B02" w:rsidP="003031EF">
            <w:pPr>
              <w:autoSpaceDE w:val="0"/>
              <w:autoSpaceDN w:val="0"/>
              <w:adjustRightInd w:val="0"/>
              <w:rPr>
                <w:sz w:val="24"/>
                <w:szCs w:val="24"/>
              </w:rPr>
            </w:pPr>
            <w:r w:rsidRPr="003031EF">
              <w:rPr>
                <w:sz w:val="24"/>
                <w:szCs w:val="24"/>
              </w:rPr>
              <w:t>Для кадастрового учет изменений помещения, с заявлением не представлен технический план, подготовленный в соответствии с требованиями действующего законодательства (п.7 ч.2 ст.14, ч.4 ст. 21, ст. 24 Закона).</w:t>
            </w:r>
          </w:p>
        </w:tc>
        <w:tc>
          <w:tcPr>
            <w:tcW w:w="2608" w:type="dxa"/>
          </w:tcPr>
          <w:p w:rsidR="007B0B02" w:rsidRPr="003031EF" w:rsidRDefault="007B0B02" w:rsidP="003031EF">
            <w:pPr>
              <w:rPr>
                <w:sz w:val="24"/>
                <w:szCs w:val="24"/>
              </w:rPr>
            </w:pPr>
            <w:r w:rsidRPr="003031EF">
              <w:rPr>
                <w:sz w:val="24"/>
                <w:szCs w:val="24"/>
              </w:rPr>
              <w:t>18-0-1-116/3001/2018-2553</w:t>
            </w:r>
          </w:p>
          <w:p w:rsidR="007B0B02" w:rsidRPr="003031EF" w:rsidRDefault="007B0B02" w:rsidP="003031EF">
            <w:pPr>
              <w:rPr>
                <w:sz w:val="24"/>
                <w:szCs w:val="24"/>
              </w:rPr>
            </w:pPr>
          </w:p>
          <w:p w:rsidR="007B0B02" w:rsidRPr="003031EF" w:rsidRDefault="007B0B02" w:rsidP="003031EF">
            <w:pPr>
              <w:rPr>
                <w:sz w:val="24"/>
                <w:szCs w:val="24"/>
              </w:rPr>
            </w:pPr>
            <w:r w:rsidRPr="003031EF">
              <w:rPr>
                <w:sz w:val="24"/>
                <w:szCs w:val="24"/>
              </w:rPr>
              <w:t>Воткинск, Пугачева, 16-84</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133.</w:t>
            </w:r>
          </w:p>
        </w:tc>
        <w:tc>
          <w:tcPr>
            <w:tcW w:w="1901" w:type="dxa"/>
          </w:tcPr>
          <w:p w:rsidR="007B0B02" w:rsidRPr="003031EF" w:rsidRDefault="007B0B02" w:rsidP="003031EF">
            <w:pPr>
              <w:jc w:val="both"/>
              <w:rPr>
                <w:sz w:val="24"/>
                <w:szCs w:val="24"/>
              </w:rPr>
            </w:pPr>
            <w:r w:rsidRPr="003031EF">
              <w:rPr>
                <w:sz w:val="24"/>
                <w:szCs w:val="24"/>
              </w:rPr>
              <w:t>Афсари Галина Викторовна</w:t>
            </w:r>
          </w:p>
        </w:tc>
        <w:tc>
          <w:tcPr>
            <w:tcW w:w="9612" w:type="dxa"/>
          </w:tcPr>
          <w:p w:rsidR="007B0B02" w:rsidRPr="003031EF" w:rsidRDefault="007B0B02" w:rsidP="003031EF">
            <w:pPr>
              <w:ind w:right="-347"/>
              <w:rPr>
                <w:sz w:val="24"/>
                <w:szCs w:val="24"/>
              </w:rPr>
            </w:pPr>
            <w:r w:rsidRPr="003031EF">
              <w:rPr>
                <w:sz w:val="24"/>
                <w:szCs w:val="24"/>
              </w:rPr>
              <w:t>П. 7 ст. 26 218-ФЗ</w:t>
            </w:r>
          </w:p>
          <w:p w:rsidR="007B0B02" w:rsidRPr="003031EF" w:rsidRDefault="007B0B02" w:rsidP="003031EF">
            <w:pPr>
              <w:ind w:right="-347"/>
              <w:rPr>
                <w:sz w:val="24"/>
                <w:szCs w:val="24"/>
              </w:rPr>
            </w:pPr>
            <w:r w:rsidRPr="003031EF">
              <w:rPr>
                <w:sz w:val="24"/>
                <w:szCs w:val="24"/>
              </w:rPr>
              <w:t xml:space="preserve">в меж.плане не указан кадастровый номер ОКС при образовании з/у </w:t>
            </w:r>
          </w:p>
          <w:p w:rsidR="007B0B02" w:rsidRPr="003031EF" w:rsidRDefault="007B0B02" w:rsidP="003031EF">
            <w:pPr>
              <w:rPr>
                <w:sz w:val="24"/>
                <w:szCs w:val="24"/>
              </w:rPr>
            </w:pPr>
            <w:r w:rsidRPr="003031EF">
              <w:rPr>
                <w:sz w:val="24"/>
                <w:szCs w:val="24"/>
              </w:rPr>
              <w:t>путем перераспределения з/у (18:26:020149:3)</w:t>
            </w:r>
          </w:p>
        </w:tc>
        <w:tc>
          <w:tcPr>
            <w:tcW w:w="2608" w:type="dxa"/>
          </w:tcPr>
          <w:p w:rsidR="007B0B02" w:rsidRPr="003031EF" w:rsidRDefault="007B0B02" w:rsidP="003031EF">
            <w:pPr>
              <w:jc w:val="both"/>
              <w:rPr>
                <w:sz w:val="24"/>
                <w:szCs w:val="24"/>
              </w:rPr>
            </w:pPr>
            <w:r w:rsidRPr="003031EF">
              <w:rPr>
                <w:sz w:val="24"/>
                <w:szCs w:val="24"/>
              </w:rPr>
              <w:t>140/3301/2018-1331</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134.</w:t>
            </w:r>
          </w:p>
        </w:tc>
        <w:tc>
          <w:tcPr>
            <w:tcW w:w="1901" w:type="dxa"/>
          </w:tcPr>
          <w:p w:rsidR="007B0B02" w:rsidRPr="003031EF" w:rsidRDefault="007B0B02" w:rsidP="003031EF">
            <w:pPr>
              <w:jc w:val="both"/>
              <w:rPr>
                <w:sz w:val="24"/>
                <w:szCs w:val="24"/>
              </w:rPr>
            </w:pPr>
            <w:r w:rsidRPr="003031EF">
              <w:rPr>
                <w:sz w:val="24"/>
                <w:szCs w:val="24"/>
              </w:rPr>
              <w:t>Афсари Галина Викторовна</w:t>
            </w:r>
          </w:p>
        </w:tc>
        <w:tc>
          <w:tcPr>
            <w:tcW w:w="9612" w:type="dxa"/>
          </w:tcPr>
          <w:p w:rsidR="007B0B02" w:rsidRPr="003031EF" w:rsidRDefault="007B0B02" w:rsidP="003031EF">
            <w:pPr>
              <w:ind w:right="-347"/>
              <w:rPr>
                <w:sz w:val="24"/>
                <w:szCs w:val="24"/>
              </w:rPr>
            </w:pPr>
            <w:r w:rsidRPr="003031EF">
              <w:rPr>
                <w:sz w:val="24"/>
                <w:szCs w:val="24"/>
              </w:rPr>
              <w:t>П. 49 ст. 26 218-ФЗ</w:t>
            </w:r>
          </w:p>
          <w:p w:rsidR="007B0B02" w:rsidRPr="003031EF" w:rsidRDefault="007B0B02" w:rsidP="003031EF">
            <w:pPr>
              <w:ind w:right="-347"/>
              <w:rPr>
                <w:sz w:val="24"/>
                <w:szCs w:val="24"/>
              </w:rPr>
            </w:pPr>
            <w:r w:rsidRPr="003031EF">
              <w:rPr>
                <w:sz w:val="24"/>
                <w:szCs w:val="24"/>
              </w:rPr>
              <w:t>отсутствуют координаты ранее учтенной точки, являющейся общей для смежных земельных участков, что приводит к вклиниванию земель общего пользования</w:t>
            </w:r>
          </w:p>
        </w:tc>
        <w:tc>
          <w:tcPr>
            <w:tcW w:w="2608" w:type="dxa"/>
          </w:tcPr>
          <w:p w:rsidR="007B0B02" w:rsidRDefault="007B0B02" w:rsidP="003031EF">
            <w:pPr>
              <w:jc w:val="both"/>
              <w:rPr>
                <w:rStyle w:val="d"/>
                <w:rFonts w:ascii="Times New Roman" w:hAnsi="Times New Roman" w:cs="Times New Roman"/>
                <w:sz w:val="24"/>
                <w:szCs w:val="24"/>
              </w:rPr>
            </w:pPr>
            <w:r w:rsidRPr="003031EF">
              <w:rPr>
                <w:rStyle w:val="d"/>
                <w:rFonts w:ascii="Times New Roman" w:hAnsi="Times New Roman" w:cs="Times New Roman"/>
                <w:sz w:val="24"/>
                <w:szCs w:val="24"/>
              </w:rPr>
              <w:t>140/3201/2018-2299</w:t>
            </w:r>
          </w:p>
          <w:p w:rsidR="007B0B02" w:rsidRPr="003031EF" w:rsidRDefault="007B0B02" w:rsidP="003031EF">
            <w:pPr>
              <w:jc w:val="both"/>
              <w:rPr>
                <w:sz w:val="24"/>
                <w:szCs w:val="24"/>
              </w:rPr>
            </w:pPr>
            <w:r w:rsidRPr="003031EF">
              <w:rPr>
                <w:sz w:val="24"/>
                <w:szCs w:val="24"/>
              </w:rPr>
              <w:t>18:26:010055:14</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135.</w:t>
            </w:r>
          </w:p>
        </w:tc>
        <w:tc>
          <w:tcPr>
            <w:tcW w:w="1901" w:type="dxa"/>
          </w:tcPr>
          <w:p w:rsidR="007B0B02" w:rsidRPr="003031EF" w:rsidRDefault="007B0B02" w:rsidP="003031EF">
            <w:pPr>
              <w:jc w:val="both"/>
              <w:rPr>
                <w:sz w:val="24"/>
                <w:szCs w:val="24"/>
              </w:rPr>
            </w:pPr>
            <w:r w:rsidRPr="003031EF">
              <w:rPr>
                <w:sz w:val="24"/>
                <w:szCs w:val="24"/>
              </w:rPr>
              <w:t>Афсари Галина Викторовна</w:t>
            </w:r>
          </w:p>
        </w:tc>
        <w:tc>
          <w:tcPr>
            <w:tcW w:w="9612" w:type="dxa"/>
          </w:tcPr>
          <w:p w:rsidR="007B0B02" w:rsidRPr="003031EF" w:rsidRDefault="007B0B02" w:rsidP="003031EF">
            <w:pPr>
              <w:rPr>
                <w:sz w:val="24"/>
                <w:szCs w:val="24"/>
              </w:rPr>
            </w:pPr>
            <w:r w:rsidRPr="003031EF">
              <w:rPr>
                <w:sz w:val="24"/>
                <w:szCs w:val="24"/>
              </w:rPr>
              <w:t>П.5,7,37,49 ст. 26 218-ФЗ</w:t>
            </w:r>
          </w:p>
          <w:p w:rsidR="007B0B02" w:rsidRPr="003031EF" w:rsidRDefault="007B0B02" w:rsidP="003031EF">
            <w:pPr>
              <w:rPr>
                <w:sz w:val="24"/>
                <w:szCs w:val="24"/>
              </w:rPr>
            </w:pPr>
            <w:r w:rsidRPr="003031EF">
              <w:rPr>
                <w:sz w:val="24"/>
                <w:szCs w:val="24"/>
              </w:rPr>
              <w:t>18:26:010407:1, 18:26:010407:211</w:t>
            </w:r>
          </w:p>
          <w:p w:rsidR="007B0B02" w:rsidRPr="003031EF" w:rsidRDefault="007B0B02" w:rsidP="003031EF">
            <w:pPr>
              <w:ind w:right="-347"/>
              <w:rPr>
                <w:sz w:val="24"/>
                <w:szCs w:val="24"/>
              </w:rPr>
            </w:pPr>
            <w:r w:rsidRPr="003031EF">
              <w:rPr>
                <w:sz w:val="24"/>
                <w:szCs w:val="24"/>
              </w:rPr>
              <w:t>Нет заявления о кадастровом учете и регистрации права, нет соглашения о перераспределении з/у, ошибки в межевом плане</w:t>
            </w:r>
          </w:p>
        </w:tc>
        <w:tc>
          <w:tcPr>
            <w:tcW w:w="2608" w:type="dxa"/>
          </w:tcPr>
          <w:p w:rsidR="007B0B02" w:rsidRDefault="007B0B02" w:rsidP="003031EF">
            <w:pPr>
              <w:jc w:val="both"/>
              <w:rPr>
                <w:sz w:val="24"/>
                <w:szCs w:val="24"/>
              </w:rPr>
            </w:pPr>
            <w:r w:rsidRPr="003031EF">
              <w:rPr>
                <w:sz w:val="24"/>
                <w:szCs w:val="24"/>
              </w:rPr>
              <w:t>18-0-1-140/3201/2018-2410</w:t>
            </w:r>
          </w:p>
          <w:p w:rsidR="007B0B02" w:rsidRPr="003031EF" w:rsidRDefault="007B0B02" w:rsidP="00A31ADF">
            <w:pPr>
              <w:rPr>
                <w:sz w:val="24"/>
                <w:szCs w:val="24"/>
              </w:rPr>
            </w:pPr>
            <w:r w:rsidRPr="003031EF">
              <w:rPr>
                <w:sz w:val="24"/>
                <w:szCs w:val="24"/>
              </w:rPr>
              <w:t>18:26:010407:1, 18:26:010407:211</w:t>
            </w:r>
          </w:p>
          <w:p w:rsidR="007B0B02" w:rsidRPr="003031EF" w:rsidRDefault="007B0B02" w:rsidP="003031EF">
            <w:pPr>
              <w:jc w:val="both"/>
              <w:rPr>
                <w:rStyle w:val="d"/>
                <w:rFonts w:ascii="Times New Roman" w:hAnsi="Times New Roman" w:cs="Times New Roman"/>
                <w:sz w:val="24"/>
                <w:szCs w:val="24"/>
              </w:rPr>
            </w:pP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136.</w:t>
            </w:r>
          </w:p>
        </w:tc>
        <w:tc>
          <w:tcPr>
            <w:tcW w:w="1901" w:type="dxa"/>
          </w:tcPr>
          <w:p w:rsidR="007B0B02" w:rsidRPr="003031EF" w:rsidRDefault="007B0B02" w:rsidP="003031EF">
            <w:pPr>
              <w:jc w:val="both"/>
              <w:rPr>
                <w:sz w:val="24"/>
                <w:szCs w:val="24"/>
              </w:rPr>
            </w:pPr>
            <w:r w:rsidRPr="003031EF">
              <w:rPr>
                <w:sz w:val="24"/>
                <w:szCs w:val="24"/>
              </w:rPr>
              <w:t>Мусин Ильнур Фанзилович</w:t>
            </w:r>
          </w:p>
        </w:tc>
        <w:tc>
          <w:tcPr>
            <w:tcW w:w="9612" w:type="dxa"/>
          </w:tcPr>
          <w:p w:rsidR="007B0B02" w:rsidRPr="003031EF" w:rsidRDefault="007B0B02" w:rsidP="003031EF">
            <w:pPr>
              <w:rPr>
                <w:sz w:val="24"/>
                <w:szCs w:val="24"/>
              </w:rPr>
            </w:pPr>
            <w:r w:rsidRPr="003031EF">
              <w:rPr>
                <w:sz w:val="24"/>
                <w:szCs w:val="24"/>
              </w:rPr>
              <w:t>п. 5,7 ст. 26 218-ФЗ</w:t>
            </w:r>
          </w:p>
          <w:p w:rsidR="007B0B02" w:rsidRPr="003031EF" w:rsidRDefault="007B0B02" w:rsidP="003031EF">
            <w:pPr>
              <w:rPr>
                <w:sz w:val="24"/>
                <w:szCs w:val="24"/>
              </w:rPr>
            </w:pPr>
            <w:r w:rsidRPr="003031EF">
              <w:rPr>
                <w:sz w:val="24"/>
                <w:szCs w:val="24"/>
              </w:rPr>
              <w:t>(отказ)</w:t>
            </w:r>
          </w:p>
          <w:p w:rsidR="007B0B02" w:rsidRPr="003031EF" w:rsidRDefault="007B0B02" w:rsidP="003031EF">
            <w:pPr>
              <w:pStyle w:val="Default"/>
              <w:rPr>
                <w:color w:val="auto"/>
              </w:rPr>
            </w:pPr>
            <w:r w:rsidRPr="003031EF">
              <w:rPr>
                <w:color w:val="auto"/>
              </w:rPr>
              <w:t xml:space="preserve">В связи с: не соответствием заявления и технического плана требованиям действующего законодательства. </w:t>
            </w:r>
          </w:p>
          <w:p w:rsidR="007B0B02" w:rsidRPr="003031EF" w:rsidRDefault="007B0B02" w:rsidP="003031EF">
            <w:pPr>
              <w:pStyle w:val="Default"/>
              <w:rPr>
                <w:color w:val="auto"/>
              </w:rPr>
            </w:pPr>
            <w:r w:rsidRPr="003031EF">
              <w:rPr>
                <w:color w:val="auto"/>
              </w:rPr>
              <w:t xml:space="preserve">1. В орган регистрации прав поступило заявление от 12.03.2018 № 30-4500570 о постановке на учет созданных объектов недвижимости без государственной регистрации прав. С заявлением не представлены документы, необходимые для осуществления государственного кадастрового учета и государственной регистрации права (п.5, п.7 ч.1 ст.26; ч.4 ст.18; ч.2, ч.3 ст.14 Закона). </w:t>
            </w:r>
          </w:p>
          <w:p w:rsidR="007B0B02" w:rsidRPr="003031EF" w:rsidRDefault="007B0B02" w:rsidP="003031EF">
            <w:pPr>
              <w:pStyle w:val="Default"/>
              <w:rPr>
                <w:color w:val="auto"/>
              </w:rPr>
            </w:pPr>
            <w:r w:rsidRPr="003031EF">
              <w:rPr>
                <w:color w:val="auto"/>
              </w:rPr>
              <w:t xml:space="preserve">2. Технический план подготовлен на основании деклараций об объекте недвижимости от 15.12.2017 г. (далее – Декларация). </w:t>
            </w:r>
          </w:p>
          <w:p w:rsidR="007B0B02" w:rsidRPr="003031EF" w:rsidRDefault="007B0B02" w:rsidP="003031EF">
            <w:pPr>
              <w:pStyle w:val="Default"/>
              <w:rPr>
                <w:color w:val="auto"/>
              </w:rPr>
            </w:pPr>
            <w:r w:rsidRPr="003031EF">
              <w:rPr>
                <w:color w:val="auto"/>
              </w:rPr>
              <w:t xml:space="preserve">Дополнительно сообщаем, что в письме Управления имущественных отношений и земельных ресурсов Администрации МО «Завьяловский район» от 22.08.2017 № 4530 содержатся сведения о том, что помещение, расположенное по адресу: Удмуртская Республика, Завьяловский район, д. Шабердино, ул. Советская, д.25 является нежилым помещением, тогда как технический план подготовлен в отношении жилого помещения. </w:t>
            </w:r>
          </w:p>
          <w:p w:rsidR="007B0B02" w:rsidRPr="003031EF" w:rsidRDefault="007B0B02" w:rsidP="003031EF">
            <w:pPr>
              <w:pStyle w:val="Default"/>
              <w:rPr>
                <w:color w:val="auto"/>
              </w:rPr>
            </w:pPr>
            <w:r w:rsidRPr="003031EF">
              <w:rPr>
                <w:color w:val="auto"/>
              </w:rPr>
              <w:t xml:space="preserve">Также, в указанном письме содержатся сведения о том, что объекты являются бесхозяйными, тогда как в состав Приложения технического плана включена Выписка из реестра муниципального имущества №6768 от 14.12.2017г. </w:t>
            </w:r>
          </w:p>
          <w:p w:rsidR="007B0B02" w:rsidRPr="003031EF" w:rsidRDefault="007B0B02" w:rsidP="003031EF">
            <w:pPr>
              <w:rPr>
                <w:sz w:val="24"/>
                <w:szCs w:val="24"/>
              </w:rPr>
            </w:pPr>
            <w:r w:rsidRPr="003031EF">
              <w:rPr>
                <w:sz w:val="24"/>
                <w:szCs w:val="24"/>
              </w:rPr>
              <w:t>3. В разделе «План этажа» неверно указано местоположение помещения (границы геометрической фигуры образованной внутренними сторонами наружных стен помещения) ошибочно включено помещение без номера на поэтажном плане (п.66 Требований).</w:t>
            </w:r>
          </w:p>
        </w:tc>
        <w:tc>
          <w:tcPr>
            <w:tcW w:w="2608" w:type="dxa"/>
          </w:tcPr>
          <w:p w:rsidR="007B0B02" w:rsidRPr="003031EF" w:rsidRDefault="007B0B02" w:rsidP="003031EF">
            <w:pPr>
              <w:jc w:val="both"/>
              <w:rPr>
                <w:sz w:val="24"/>
                <w:szCs w:val="24"/>
              </w:rPr>
            </w:pPr>
            <w:r w:rsidRPr="003031EF">
              <w:rPr>
                <w:sz w:val="24"/>
                <w:szCs w:val="24"/>
              </w:rPr>
              <w:t>30-4500570</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137.</w:t>
            </w:r>
          </w:p>
        </w:tc>
        <w:tc>
          <w:tcPr>
            <w:tcW w:w="1901" w:type="dxa"/>
          </w:tcPr>
          <w:p w:rsidR="007B0B02" w:rsidRPr="003031EF" w:rsidRDefault="007B0B02" w:rsidP="003031EF">
            <w:pPr>
              <w:jc w:val="both"/>
              <w:rPr>
                <w:sz w:val="24"/>
                <w:szCs w:val="24"/>
              </w:rPr>
            </w:pPr>
            <w:r w:rsidRPr="003031EF">
              <w:rPr>
                <w:sz w:val="24"/>
                <w:szCs w:val="24"/>
              </w:rPr>
              <w:t>Рачкова Людмила Ивановна</w:t>
            </w:r>
          </w:p>
        </w:tc>
        <w:tc>
          <w:tcPr>
            <w:tcW w:w="9612" w:type="dxa"/>
          </w:tcPr>
          <w:p w:rsidR="007B0B02" w:rsidRPr="003031EF" w:rsidRDefault="007B0B02" w:rsidP="003031EF">
            <w:pPr>
              <w:autoSpaceDE w:val="0"/>
              <w:autoSpaceDN w:val="0"/>
              <w:adjustRightInd w:val="0"/>
              <w:rPr>
                <w:sz w:val="24"/>
                <w:szCs w:val="24"/>
              </w:rPr>
            </w:pPr>
            <w:r w:rsidRPr="003031EF">
              <w:rPr>
                <w:sz w:val="24"/>
                <w:szCs w:val="24"/>
              </w:rPr>
              <w:t xml:space="preserve">В связи с: не соответствием требованиям действующего законодательства представленных документов. </w:t>
            </w:r>
          </w:p>
          <w:p w:rsidR="007B0B02" w:rsidRPr="003031EF" w:rsidRDefault="007B0B02" w:rsidP="003031EF">
            <w:pPr>
              <w:autoSpaceDE w:val="0"/>
              <w:autoSpaceDN w:val="0"/>
              <w:adjustRightInd w:val="0"/>
              <w:rPr>
                <w:sz w:val="24"/>
                <w:szCs w:val="24"/>
              </w:rPr>
            </w:pPr>
            <w:r w:rsidRPr="003031EF">
              <w:rPr>
                <w:sz w:val="24"/>
                <w:szCs w:val="24"/>
              </w:rPr>
              <w:t xml:space="preserve"> Технический план от 22.05.2018 г. по содержанию не соответствует требованиям действующего законодательства (п.7 ч.1 ст.26 Федерального закона от 13.07.2015 № 218-ФЗ «О государственной регистрации недвижимости» (далее - Федеральный закон)).</w:t>
            </w:r>
          </w:p>
          <w:p w:rsidR="007B0B02" w:rsidRPr="003031EF" w:rsidRDefault="007B0B02" w:rsidP="003031EF">
            <w:pPr>
              <w:autoSpaceDE w:val="0"/>
              <w:autoSpaceDN w:val="0"/>
              <w:adjustRightInd w:val="0"/>
              <w:rPr>
                <w:sz w:val="24"/>
                <w:szCs w:val="24"/>
              </w:rPr>
            </w:pPr>
            <w:r w:rsidRPr="003031EF">
              <w:rPr>
                <w:sz w:val="24"/>
                <w:szCs w:val="24"/>
              </w:rPr>
              <w:t>1. При воспроизведении предоставленных координат характерных точек контура здания в базе Единого государственного реестра недвижимости (далее – ЕГРН),  контур здания частично совпадает с местоположением объекта недвижимости с кадастровым номером 18:27:040004:836 (Производственный корпус № 14).</w:t>
            </w:r>
          </w:p>
          <w:p w:rsidR="007B0B02" w:rsidRPr="003031EF" w:rsidRDefault="007B0B02" w:rsidP="003031EF">
            <w:pPr>
              <w:autoSpaceDE w:val="0"/>
              <w:autoSpaceDN w:val="0"/>
              <w:adjustRightInd w:val="0"/>
              <w:rPr>
                <w:sz w:val="24"/>
                <w:szCs w:val="24"/>
              </w:rPr>
            </w:pPr>
            <w:r w:rsidRPr="003031EF">
              <w:rPr>
                <w:sz w:val="24"/>
                <w:szCs w:val="24"/>
              </w:rPr>
              <w:t>Сведения об объекте недвижимости с кадастровым номером 18:27:040004:836 внесены в ЕГРН 20.12.2017 г. на основании:</w:t>
            </w:r>
          </w:p>
          <w:p w:rsidR="007B0B02" w:rsidRPr="003031EF" w:rsidRDefault="007B0B02" w:rsidP="003031EF">
            <w:pPr>
              <w:autoSpaceDE w:val="0"/>
              <w:autoSpaceDN w:val="0"/>
              <w:adjustRightInd w:val="0"/>
              <w:rPr>
                <w:sz w:val="24"/>
                <w:szCs w:val="24"/>
              </w:rPr>
            </w:pPr>
            <w:r w:rsidRPr="003031EF">
              <w:rPr>
                <w:sz w:val="24"/>
                <w:szCs w:val="24"/>
              </w:rPr>
              <w:t xml:space="preserve">- Заявления о постановке на государственный кадастровый учёт объекта недвижимости от </w:t>
            </w:r>
            <w:r w:rsidRPr="003031EF">
              <w:rPr>
                <w:rStyle w:val="d"/>
                <w:rFonts w:ascii="Times New Roman" w:hAnsi="Times New Roman" w:cs="Times New Roman"/>
                <w:sz w:val="24"/>
                <w:szCs w:val="24"/>
              </w:rPr>
              <w:t xml:space="preserve">06.12.2017 </w:t>
            </w:r>
            <w:r w:rsidRPr="003031EF">
              <w:rPr>
                <w:sz w:val="24"/>
                <w:szCs w:val="24"/>
              </w:rPr>
              <w:t xml:space="preserve">г. № </w:t>
            </w:r>
            <w:r w:rsidRPr="003031EF">
              <w:rPr>
                <w:rStyle w:val="d"/>
                <w:rFonts w:ascii="Times New Roman" w:hAnsi="Times New Roman" w:cs="Times New Roman"/>
                <w:sz w:val="24"/>
                <w:szCs w:val="24"/>
              </w:rPr>
              <w:t>30-4399457</w:t>
            </w:r>
            <w:r w:rsidRPr="003031EF">
              <w:rPr>
                <w:sz w:val="24"/>
                <w:szCs w:val="24"/>
              </w:rPr>
              <w:t>;</w:t>
            </w:r>
          </w:p>
          <w:p w:rsidR="007B0B02" w:rsidRPr="003031EF" w:rsidRDefault="007B0B02" w:rsidP="003031EF">
            <w:pPr>
              <w:autoSpaceDE w:val="0"/>
              <w:autoSpaceDN w:val="0"/>
              <w:adjustRightInd w:val="0"/>
              <w:rPr>
                <w:sz w:val="24"/>
                <w:szCs w:val="24"/>
              </w:rPr>
            </w:pPr>
            <w:r w:rsidRPr="003031EF">
              <w:rPr>
                <w:sz w:val="24"/>
                <w:szCs w:val="24"/>
              </w:rPr>
              <w:t>- Технического плана от 29.09.2017 г., подготовленного кадастровым инженером Бармышевой О. А.</w:t>
            </w:r>
          </w:p>
          <w:p w:rsidR="007B0B02" w:rsidRPr="003031EF" w:rsidRDefault="007B0B02" w:rsidP="003031EF">
            <w:pPr>
              <w:autoSpaceDE w:val="0"/>
              <w:autoSpaceDN w:val="0"/>
              <w:adjustRightInd w:val="0"/>
              <w:rPr>
                <w:sz w:val="24"/>
                <w:szCs w:val="24"/>
              </w:rPr>
            </w:pPr>
            <w:r w:rsidRPr="003031EF">
              <w:rPr>
                <w:sz w:val="24"/>
                <w:szCs w:val="24"/>
              </w:rPr>
              <w:t xml:space="preserve">Рекомендуем провести проверку координат характерных точек контура здания                          (п.34 Требований к подготовке технического плана и состава содержащихся в нем сведений, утвержденных Приказом Минэкономразвития России от 18.12.2015 N 953 (далее – Требования)).  </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Дополнительно сообщаем, воспроизведенная в ЕГРН ошибка, возникшая вследствие ошибки, допущенной лицом, выполнившим кадастровые работы (далее – реестровая ошибка) подлежит исправлению на основании документов, в которых была допущена ошибка                  (ч.3 ст.61 Федерального закона).  </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2. В разделе «Исходные данные» технического плана указан кадастровый номер объекта недвижимости 18:27:040004:833, строительство которого завершено.  Сведения об объекте недвижимости с кадастровым номером 18:27:040004:833 внесены в ЕГРН 06.12.2016 г. на основании:</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 Заявления о постановке на государственный кадастровый учет объекта недвижимости от </w:t>
            </w:r>
            <w:r w:rsidRPr="003031EF">
              <w:rPr>
                <w:rStyle w:val="d"/>
                <w:rFonts w:ascii="Times New Roman" w:hAnsi="Times New Roman" w:cs="Times New Roman"/>
                <w:sz w:val="24"/>
                <w:szCs w:val="24"/>
              </w:rPr>
              <w:t xml:space="preserve">02.12.2016 </w:t>
            </w:r>
            <w:r w:rsidRPr="003031EF">
              <w:rPr>
                <w:rFonts w:ascii="Times New Roman" w:hAnsi="Times New Roman" w:cs="Times New Roman"/>
                <w:sz w:val="24"/>
                <w:szCs w:val="24"/>
              </w:rPr>
              <w:t xml:space="preserve">№ </w:t>
            </w:r>
            <w:r w:rsidRPr="003031EF">
              <w:rPr>
                <w:rStyle w:val="d"/>
                <w:rFonts w:ascii="Times New Roman" w:hAnsi="Times New Roman" w:cs="Times New Roman"/>
                <w:sz w:val="24"/>
                <w:szCs w:val="24"/>
              </w:rPr>
              <w:t>35-4589514</w:t>
            </w:r>
            <w:r w:rsidRPr="003031EF">
              <w:rPr>
                <w:rFonts w:ascii="Times New Roman" w:hAnsi="Times New Roman" w:cs="Times New Roman"/>
                <w:sz w:val="24"/>
                <w:szCs w:val="24"/>
              </w:rPr>
              <w:t>;</w:t>
            </w:r>
          </w:p>
          <w:p w:rsidR="007B0B02" w:rsidRPr="003031EF" w:rsidRDefault="007B0B02" w:rsidP="003031EF">
            <w:pPr>
              <w:pStyle w:val="PlainText"/>
              <w:rPr>
                <w:rStyle w:val="d"/>
                <w:rFonts w:ascii="Times New Roman" w:hAnsi="Times New Roman" w:cs="Times New Roman"/>
                <w:sz w:val="24"/>
                <w:szCs w:val="24"/>
              </w:rPr>
            </w:pPr>
            <w:r w:rsidRPr="003031EF">
              <w:rPr>
                <w:rFonts w:ascii="Times New Roman" w:hAnsi="Times New Roman" w:cs="Times New Roman"/>
                <w:sz w:val="24"/>
                <w:szCs w:val="24"/>
              </w:rPr>
              <w:t xml:space="preserve">- Технического плана </w:t>
            </w:r>
            <w:r w:rsidRPr="003031EF">
              <w:rPr>
                <w:rStyle w:val="d"/>
                <w:rFonts w:ascii="Times New Roman" w:hAnsi="Times New Roman" w:cs="Times New Roman"/>
                <w:sz w:val="24"/>
                <w:szCs w:val="24"/>
              </w:rPr>
              <w:t xml:space="preserve">от </w:t>
            </w:r>
            <w:r w:rsidRPr="003031EF">
              <w:rPr>
                <w:rFonts w:ascii="Times New Roman" w:hAnsi="Times New Roman" w:cs="Times New Roman"/>
                <w:sz w:val="24"/>
                <w:szCs w:val="24"/>
              </w:rPr>
              <w:t>29.11.2016 г.</w:t>
            </w:r>
            <w:r w:rsidRPr="003031EF">
              <w:rPr>
                <w:rStyle w:val="d"/>
                <w:rFonts w:ascii="Times New Roman" w:hAnsi="Times New Roman" w:cs="Times New Roman"/>
                <w:sz w:val="24"/>
                <w:szCs w:val="24"/>
              </w:rPr>
              <w:t xml:space="preserve">, подготовленного кадастровым инженером </w:t>
            </w:r>
          </w:p>
          <w:p w:rsidR="007B0B02" w:rsidRPr="003031EF" w:rsidRDefault="007B0B02" w:rsidP="003031EF">
            <w:pPr>
              <w:pStyle w:val="PlainText"/>
              <w:rPr>
                <w:rFonts w:ascii="Times New Roman" w:hAnsi="Times New Roman" w:cs="Times New Roman"/>
                <w:sz w:val="24"/>
                <w:szCs w:val="24"/>
              </w:rPr>
            </w:pPr>
            <w:r w:rsidRPr="003031EF">
              <w:rPr>
                <w:rStyle w:val="value1"/>
                <w:rFonts w:ascii="Times New Roman" w:hAnsi="Times New Roman" w:cs="Times New Roman"/>
                <w:sz w:val="24"/>
                <w:szCs w:val="24"/>
              </w:rPr>
              <w:t>Рачковой Л. И</w:t>
            </w:r>
            <w:r w:rsidRPr="003031EF">
              <w:rPr>
                <w:rFonts w:ascii="Times New Roman" w:hAnsi="Times New Roman" w:cs="Times New Roman"/>
                <w:sz w:val="24"/>
                <w:szCs w:val="24"/>
              </w:rPr>
              <w:t>.</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При воспроизведении представленных координат характерных точек контура здания в программном комплексе ЕГРН местоположение здания, в отношении которого подготовлен технический план, не совпадает с местоположением объекта незавершенного строительства с кадастровым номером 18:27:040004:833. </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В разделе «Заключение кадастрового инженера» технического плана отсутствует обоснование проведенных кадастровых работ</w:t>
            </w:r>
            <w:r w:rsidRPr="003031EF">
              <w:rPr>
                <w:rStyle w:val="tx1"/>
                <w:rFonts w:ascii="Times New Roman" w:hAnsi="Times New Roman" w:cs="Times New Roman"/>
                <w:b w:val="0"/>
                <w:bCs w:val="0"/>
                <w:sz w:val="24"/>
                <w:szCs w:val="24"/>
              </w:rPr>
              <w:t xml:space="preserve"> (п.50 Требований).</w:t>
            </w:r>
          </w:p>
          <w:p w:rsidR="007B0B02" w:rsidRPr="003031EF" w:rsidRDefault="007B0B02" w:rsidP="003031EF">
            <w:pPr>
              <w:pStyle w:val="ConsPlusNormal"/>
              <w:rPr>
                <w:rFonts w:ascii="Times New Roman" w:hAnsi="Times New Roman" w:cs="Times New Roman"/>
                <w:sz w:val="24"/>
                <w:szCs w:val="24"/>
              </w:rPr>
            </w:pPr>
            <w:r w:rsidRPr="003031EF">
              <w:rPr>
                <w:rFonts w:ascii="Times New Roman" w:hAnsi="Times New Roman" w:cs="Times New Roman"/>
                <w:sz w:val="24"/>
                <w:szCs w:val="24"/>
              </w:rPr>
              <w:t xml:space="preserve">В случае если в ходе кадастровых работ выявлены ошибки, допущенные при установлении местоположения объекта недвижимости (ранее допущенные реестровые ошибки), в </w:t>
            </w:r>
            <w:hyperlink r:id="rId15" w:anchor="Par452" w:tooltip="Заключение кадастрового инженера" w:history="1">
              <w:r w:rsidRPr="003031EF">
                <w:rPr>
                  <w:rStyle w:val="Hyperlink"/>
                  <w:rFonts w:ascii="Times New Roman" w:hAnsi="Times New Roman" w:cs="Times New Roman"/>
                  <w:color w:val="auto"/>
                  <w:sz w:val="24"/>
                  <w:szCs w:val="24"/>
                  <w:u w:val="none"/>
                </w:rPr>
                <w:t>разделе</w:t>
              </w:r>
            </w:hyperlink>
            <w:r w:rsidRPr="003031EF">
              <w:rPr>
                <w:rFonts w:ascii="Times New Roman" w:hAnsi="Times New Roman" w:cs="Times New Roman"/>
                <w:sz w:val="24"/>
                <w:szCs w:val="24"/>
              </w:rPr>
              <w:t xml:space="preserve"> «Заключение кадастрового инженера» приводится обоснование.</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 xml:space="preserve">3. Документы, включенные в состав приложения технического плана (Разрешение на строительство от 09.11.2017 № 18-301-310-2017, выданное Администрацией города Воткинска, Проектная документация № 32-17-ПЗ, изготовленная ООО "АИША") </w:t>
            </w:r>
            <w:r w:rsidRPr="003031EF">
              <w:rPr>
                <w:rStyle w:val="tx1"/>
                <w:rFonts w:ascii="Times New Roman" w:hAnsi="Times New Roman" w:cs="Times New Roman"/>
                <w:b w:val="0"/>
                <w:bCs w:val="0"/>
                <w:sz w:val="24"/>
                <w:szCs w:val="24"/>
              </w:rPr>
              <w:t xml:space="preserve">содержат сведения о наименовании </w:t>
            </w:r>
            <w:r w:rsidRPr="003031EF">
              <w:rPr>
                <w:rFonts w:ascii="Times New Roman" w:hAnsi="Times New Roman" w:cs="Times New Roman"/>
                <w:sz w:val="24"/>
                <w:szCs w:val="24"/>
              </w:rPr>
              <w:t>объекта недвижимости «Производственный корпус № 13».</w:t>
            </w:r>
          </w:p>
          <w:p w:rsidR="007B0B02" w:rsidRPr="003031EF" w:rsidRDefault="007B0B02" w:rsidP="003031EF">
            <w:pPr>
              <w:pStyle w:val="PlainText"/>
              <w:rPr>
                <w:rFonts w:ascii="Times New Roman" w:hAnsi="Times New Roman" w:cs="Times New Roman"/>
                <w:sz w:val="24"/>
                <w:szCs w:val="24"/>
              </w:rPr>
            </w:pPr>
            <w:r w:rsidRPr="003031EF">
              <w:rPr>
                <w:rFonts w:ascii="Times New Roman" w:hAnsi="Times New Roman" w:cs="Times New Roman"/>
                <w:sz w:val="24"/>
                <w:szCs w:val="24"/>
              </w:rPr>
              <w:t>В случае необходимости внесения в ЕГРН сведений о наименовании здания, рекомендуем указать в разделе «Характеристики объекта недвижимости» технического плана соответствующую характеристику (пп.9 п.43 Требований).</w:t>
            </w:r>
          </w:p>
          <w:p w:rsidR="007B0B02" w:rsidRPr="003031EF" w:rsidRDefault="007B0B02" w:rsidP="003031EF">
            <w:pPr>
              <w:autoSpaceDE w:val="0"/>
              <w:autoSpaceDN w:val="0"/>
              <w:adjustRightInd w:val="0"/>
              <w:rPr>
                <w:sz w:val="24"/>
                <w:szCs w:val="24"/>
              </w:rPr>
            </w:pPr>
            <w:r w:rsidRPr="003031EF">
              <w:rPr>
                <w:sz w:val="24"/>
                <w:szCs w:val="24"/>
              </w:rPr>
              <w:t>Для устранения выявленных причин, послуживших основанием для принятия решения о приостановлении осуществления кадастрового учета,  рекомендуем Вам обратиться к кадастровому инженеру Рачковой Л. И.</w:t>
            </w:r>
          </w:p>
          <w:p w:rsidR="007B0B02" w:rsidRPr="003031EF" w:rsidRDefault="007B0B02" w:rsidP="003031EF">
            <w:pPr>
              <w:rPr>
                <w:sz w:val="24"/>
                <w:szCs w:val="24"/>
              </w:rPr>
            </w:pPr>
            <w:r w:rsidRPr="003031EF">
              <w:rPr>
                <w:sz w:val="24"/>
                <w:szCs w:val="24"/>
              </w:rPr>
              <w:t>Рекомендуем представить технический план с внесенными изменениями, подготовленный в соответствии с требованиями к подготовке технического плана и состава содержащихся в нем сведений, утвержденных Приказом Минэкономразвития России от 18.12.2015 N 953.</w:t>
            </w:r>
          </w:p>
        </w:tc>
        <w:tc>
          <w:tcPr>
            <w:tcW w:w="2608" w:type="dxa"/>
          </w:tcPr>
          <w:p w:rsidR="007B0B02" w:rsidRPr="003031EF" w:rsidRDefault="007B0B02" w:rsidP="003031EF">
            <w:pPr>
              <w:rPr>
                <w:sz w:val="24"/>
                <w:szCs w:val="24"/>
              </w:rPr>
            </w:pPr>
            <w:r w:rsidRPr="003031EF">
              <w:rPr>
                <w:sz w:val="24"/>
                <w:szCs w:val="24"/>
              </w:rPr>
              <w:t>18-0-1-116/3001/2018-2477</w:t>
            </w:r>
          </w:p>
          <w:p w:rsidR="007B0B02" w:rsidRPr="003031EF" w:rsidRDefault="007B0B02" w:rsidP="003031EF">
            <w:pPr>
              <w:rPr>
                <w:sz w:val="24"/>
                <w:szCs w:val="24"/>
              </w:rPr>
            </w:pPr>
          </w:p>
          <w:p w:rsidR="007B0B02" w:rsidRPr="003031EF" w:rsidRDefault="007B0B02" w:rsidP="003031EF">
            <w:pPr>
              <w:rPr>
                <w:sz w:val="24"/>
                <w:szCs w:val="24"/>
              </w:rPr>
            </w:pPr>
            <w:r w:rsidRPr="003031EF">
              <w:rPr>
                <w:rStyle w:val="contentdata1"/>
                <w:sz w:val="24"/>
                <w:szCs w:val="24"/>
              </w:rPr>
              <w:t>воткинск, 6 км. Камской железной дороги, площадка "Сива".</w:t>
            </w:r>
          </w:p>
        </w:tc>
      </w:tr>
      <w:tr w:rsidR="007B0B02" w:rsidRPr="003031EF" w:rsidTr="00323FC3">
        <w:trPr>
          <w:trHeight w:val="271"/>
        </w:trPr>
        <w:tc>
          <w:tcPr>
            <w:tcW w:w="818" w:type="dxa"/>
          </w:tcPr>
          <w:p w:rsidR="007B0B02" w:rsidRPr="003031EF" w:rsidRDefault="007B0B02" w:rsidP="00A31ADF">
            <w:pPr>
              <w:rPr>
                <w:sz w:val="24"/>
                <w:szCs w:val="24"/>
              </w:rPr>
            </w:pPr>
            <w:r>
              <w:rPr>
                <w:sz w:val="24"/>
                <w:szCs w:val="24"/>
              </w:rPr>
              <w:t>138.</w:t>
            </w:r>
          </w:p>
        </w:tc>
        <w:tc>
          <w:tcPr>
            <w:tcW w:w="1901" w:type="dxa"/>
          </w:tcPr>
          <w:p w:rsidR="007B0B02" w:rsidRPr="003031EF" w:rsidRDefault="007B0B02" w:rsidP="003031EF">
            <w:pPr>
              <w:jc w:val="both"/>
              <w:rPr>
                <w:sz w:val="24"/>
                <w:szCs w:val="24"/>
              </w:rPr>
            </w:pPr>
            <w:r w:rsidRPr="003031EF">
              <w:rPr>
                <w:sz w:val="24"/>
                <w:szCs w:val="24"/>
              </w:rPr>
              <w:t>Бурдалев Борис Борисович</w:t>
            </w:r>
          </w:p>
        </w:tc>
        <w:tc>
          <w:tcPr>
            <w:tcW w:w="9612" w:type="dxa"/>
          </w:tcPr>
          <w:p w:rsidR="007B0B02" w:rsidRPr="003031EF" w:rsidRDefault="007B0B02" w:rsidP="003031EF">
            <w:pPr>
              <w:rPr>
                <w:sz w:val="24"/>
                <w:szCs w:val="24"/>
              </w:rPr>
            </w:pPr>
            <w:r w:rsidRPr="003031EF">
              <w:rPr>
                <w:sz w:val="24"/>
                <w:szCs w:val="24"/>
              </w:rPr>
              <w:t>П. 20 ст. 26 218-ФЗ</w:t>
            </w:r>
          </w:p>
          <w:p w:rsidR="007B0B02" w:rsidRPr="003031EF" w:rsidRDefault="007B0B02" w:rsidP="003031EF">
            <w:pPr>
              <w:rPr>
                <w:sz w:val="24"/>
                <w:szCs w:val="24"/>
              </w:rPr>
            </w:pPr>
            <w:r w:rsidRPr="003031EF">
              <w:rPr>
                <w:sz w:val="24"/>
                <w:szCs w:val="24"/>
              </w:rPr>
              <w:t>отказ</w:t>
            </w:r>
          </w:p>
          <w:p w:rsidR="007B0B02" w:rsidRPr="003031EF" w:rsidRDefault="007B0B02" w:rsidP="003031EF">
            <w:pPr>
              <w:rPr>
                <w:sz w:val="24"/>
                <w:szCs w:val="24"/>
              </w:rPr>
            </w:pPr>
            <w:r w:rsidRPr="003031EF">
              <w:rPr>
                <w:sz w:val="24"/>
                <w:szCs w:val="24"/>
              </w:rPr>
              <w:t>граница з/у пересекает учтенный з/у</w:t>
            </w:r>
          </w:p>
        </w:tc>
        <w:tc>
          <w:tcPr>
            <w:tcW w:w="2608" w:type="dxa"/>
          </w:tcPr>
          <w:p w:rsidR="007B0B02" w:rsidRDefault="007B0B02" w:rsidP="003031EF">
            <w:pPr>
              <w:jc w:val="both"/>
              <w:rPr>
                <w:rStyle w:val="d"/>
                <w:rFonts w:ascii="Times New Roman" w:hAnsi="Times New Roman" w:cs="Times New Roman"/>
                <w:sz w:val="24"/>
                <w:szCs w:val="24"/>
              </w:rPr>
            </w:pPr>
            <w:r w:rsidRPr="003031EF">
              <w:rPr>
                <w:rStyle w:val="d"/>
                <w:rFonts w:ascii="Times New Roman" w:hAnsi="Times New Roman" w:cs="Times New Roman"/>
                <w:sz w:val="24"/>
                <w:szCs w:val="24"/>
              </w:rPr>
              <w:t>111/3001/2018-268</w:t>
            </w:r>
          </w:p>
          <w:p w:rsidR="007B0B02" w:rsidRPr="003031EF" w:rsidRDefault="007B0B02" w:rsidP="003031EF">
            <w:pPr>
              <w:jc w:val="both"/>
              <w:rPr>
                <w:sz w:val="24"/>
                <w:szCs w:val="24"/>
              </w:rPr>
            </w:pPr>
            <w:r w:rsidRPr="003031EF">
              <w:rPr>
                <w:sz w:val="24"/>
                <w:szCs w:val="24"/>
              </w:rPr>
              <w:t>18:26:010002:5</w:t>
            </w:r>
          </w:p>
        </w:tc>
      </w:tr>
    </w:tbl>
    <w:p w:rsidR="007B0B02" w:rsidRPr="003031EF" w:rsidRDefault="007B0B02" w:rsidP="003031EF">
      <w:pPr>
        <w:rPr>
          <w:sz w:val="24"/>
          <w:szCs w:val="24"/>
        </w:rPr>
      </w:pPr>
    </w:p>
    <w:p w:rsidR="007B0B02" w:rsidRPr="003031EF" w:rsidRDefault="007B0B02" w:rsidP="003031EF">
      <w:pPr>
        <w:rPr>
          <w:sz w:val="24"/>
          <w:szCs w:val="24"/>
        </w:rPr>
      </w:pPr>
    </w:p>
    <w:sectPr w:rsidR="007B0B02" w:rsidRPr="003031EF" w:rsidSect="002C7F0B">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5243"/>
    <w:multiLevelType w:val="hybridMultilevel"/>
    <w:tmpl w:val="71600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F40AA8"/>
    <w:multiLevelType w:val="hybridMultilevel"/>
    <w:tmpl w:val="6C264F82"/>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A1D27"/>
    <w:multiLevelType w:val="hybridMultilevel"/>
    <w:tmpl w:val="79BA572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16B5BB3"/>
    <w:multiLevelType w:val="hybridMultilevel"/>
    <w:tmpl w:val="83F000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F73A09"/>
    <w:multiLevelType w:val="hybridMultilevel"/>
    <w:tmpl w:val="5D84E8A4"/>
    <w:lvl w:ilvl="0" w:tplc="A29476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7B00121"/>
    <w:multiLevelType w:val="multilevel"/>
    <w:tmpl w:val="26641F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B8A3386"/>
    <w:multiLevelType w:val="hybridMultilevel"/>
    <w:tmpl w:val="01FECA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C21EF7"/>
    <w:multiLevelType w:val="hybridMultilevel"/>
    <w:tmpl w:val="9E524F76"/>
    <w:lvl w:ilvl="0" w:tplc="9A88E7E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FDE4B51"/>
    <w:multiLevelType w:val="hybridMultilevel"/>
    <w:tmpl w:val="07C8CB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C84D38"/>
    <w:multiLevelType w:val="hybridMultilevel"/>
    <w:tmpl w:val="72EA13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4A0"/>
    <w:rsid w:val="000130B7"/>
    <w:rsid w:val="000136EB"/>
    <w:rsid w:val="00013C5D"/>
    <w:rsid w:val="00016C60"/>
    <w:rsid w:val="00020730"/>
    <w:rsid w:val="00020F9C"/>
    <w:rsid w:val="00021252"/>
    <w:rsid w:val="000225CF"/>
    <w:rsid w:val="00027207"/>
    <w:rsid w:val="000310B8"/>
    <w:rsid w:val="0003164E"/>
    <w:rsid w:val="000319AF"/>
    <w:rsid w:val="000320D1"/>
    <w:rsid w:val="0003276F"/>
    <w:rsid w:val="00036855"/>
    <w:rsid w:val="00040DA9"/>
    <w:rsid w:val="00041330"/>
    <w:rsid w:val="00041762"/>
    <w:rsid w:val="00042639"/>
    <w:rsid w:val="00043C59"/>
    <w:rsid w:val="000460AE"/>
    <w:rsid w:val="00046F6D"/>
    <w:rsid w:val="00047800"/>
    <w:rsid w:val="00047C1A"/>
    <w:rsid w:val="00050CDB"/>
    <w:rsid w:val="00050FCC"/>
    <w:rsid w:val="00052F49"/>
    <w:rsid w:val="00053F49"/>
    <w:rsid w:val="00054C67"/>
    <w:rsid w:val="00060652"/>
    <w:rsid w:val="000616A8"/>
    <w:rsid w:val="00062876"/>
    <w:rsid w:val="00063ED7"/>
    <w:rsid w:val="00063F96"/>
    <w:rsid w:val="000664FF"/>
    <w:rsid w:val="00066AC5"/>
    <w:rsid w:val="0007042D"/>
    <w:rsid w:val="00083EFB"/>
    <w:rsid w:val="000850CA"/>
    <w:rsid w:val="00085630"/>
    <w:rsid w:val="000907DE"/>
    <w:rsid w:val="000914D0"/>
    <w:rsid w:val="000942D5"/>
    <w:rsid w:val="00095A43"/>
    <w:rsid w:val="00096427"/>
    <w:rsid w:val="000A1C9C"/>
    <w:rsid w:val="000A1D2D"/>
    <w:rsid w:val="000A20CE"/>
    <w:rsid w:val="000A3B6B"/>
    <w:rsid w:val="000A4574"/>
    <w:rsid w:val="000A50BC"/>
    <w:rsid w:val="000A5FD1"/>
    <w:rsid w:val="000B12F5"/>
    <w:rsid w:val="000B2260"/>
    <w:rsid w:val="000B2CD7"/>
    <w:rsid w:val="000B38B6"/>
    <w:rsid w:val="000B6309"/>
    <w:rsid w:val="000B6DA2"/>
    <w:rsid w:val="000C0F93"/>
    <w:rsid w:val="000C2CFA"/>
    <w:rsid w:val="000C46E8"/>
    <w:rsid w:val="000C49C1"/>
    <w:rsid w:val="000D2FF6"/>
    <w:rsid w:val="000D3B83"/>
    <w:rsid w:val="000E2CA2"/>
    <w:rsid w:val="000E2D94"/>
    <w:rsid w:val="000E4220"/>
    <w:rsid w:val="000E4D7D"/>
    <w:rsid w:val="000F322C"/>
    <w:rsid w:val="000F6317"/>
    <w:rsid w:val="000F70CB"/>
    <w:rsid w:val="001010DA"/>
    <w:rsid w:val="00101133"/>
    <w:rsid w:val="00102EE1"/>
    <w:rsid w:val="0011097B"/>
    <w:rsid w:val="001118AE"/>
    <w:rsid w:val="001161B8"/>
    <w:rsid w:val="00116251"/>
    <w:rsid w:val="00116CF7"/>
    <w:rsid w:val="0011792D"/>
    <w:rsid w:val="001206EF"/>
    <w:rsid w:val="00123F2B"/>
    <w:rsid w:val="00124784"/>
    <w:rsid w:val="0012550B"/>
    <w:rsid w:val="00125E13"/>
    <w:rsid w:val="001267D8"/>
    <w:rsid w:val="001276DC"/>
    <w:rsid w:val="0013029F"/>
    <w:rsid w:val="00132570"/>
    <w:rsid w:val="00136A20"/>
    <w:rsid w:val="00140D81"/>
    <w:rsid w:val="00143630"/>
    <w:rsid w:val="001564C0"/>
    <w:rsid w:val="00162C3A"/>
    <w:rsid w:val="001706C9"/>
    <w:rsid w:val="00172F7A"/>
    <w:rsid w:val="00173203"/>
    <w:rsid w:val="00175445"/>
    <w:rsid w:val="00176641"/>
    <w:rsid w:val="001814AA"/>
    <w:rsid w:val="00181F6B"/>
    <w:rsid w:val="00183ED9"/>
    <w:rsid w:val="00186DD4"/>
    <w:rsid w:val="001933D6"/>
    <w:rsid w:val="00196110"/>
    <w:rsid w:val="001A3103"/>
    <w:rsid w:val="001A732B"/>
    <w:rsid w:val="001B0D4B"/>
    <w:rsid w:val="001B13D8"/>
    <w:rsid w:val="001B2F2A"/>
    <w:rsid w:val="001B5055"/>
    <w:rsid w:val="001B51F0"/>
    <w:rsid w:val="001B58F5"/>
    <w:rsid w:val="001B68DF"/>
    <w:rsid w:val="001C00D1"/>
    <w:rsid w:val="001C18A9"/>
    <w:rsid w:val="001C7347"/>
    <w:rsid w:val="001D5560"/>
    <w:rsid w:val="001D76D8"/>
    <w:rsid w:val="001E0367"/>
    <w:rsid w:val="001E0EDA"/>
    <w:rsid w:val="001E3BA4"/>
    <w:rsid w:val="001E5721"/>
    <w:rsid w:val="001E6F1B"/>
    <w:rsid w:val="001E700D"/>
    <w:rsid w:val="001F12F5"/>
    <w:rsid w:val="001F37BD"/>
    <w:rsid w:val="001F3B39"/>
    <w:rsid w:val="001F5F09"/>
    <w:rsid w:val="001F78A0"/>
    <w:rsid w:val="0020159F"/>
    <w:rsid w:val="00201829"/>
    <w:rsid w:val="00204251"/>
    <w:rsid w:val="00205288"/>
    <w:rsid w:val="002059EE"/>
    <w:rsid w:val="002134D9"/>
    <w:rsid w:val="002200A3"/>
    <w:rsid w:val="00220692"/>
    <w:rsid w:val="002214C3"/>
    <w:rsid w:val="002219EF"/>
    <w:rsid w:val="00222F10"/>
    <w:rsid w:val="00223C22"/>
    <w:rsid w:val="00225F65"/>
    <w:rsid w:val="00226D05"/>
    <w:rsid w:val="002272F9"/>
    <w:rsid w:val="00230DBA"/>
    <w:rsid w:val="00233C25"/>
    <w:rsid w:val="002350C6"/>
    <w:rsid w:val="00235569"/>
    <w:rsid w:val="00237184"/>
    <w:rsid w:val="00244924"/>
    <w:rsid w:val="00244AEA"/>
    <w:rsid w:val="0024713D"/>
    <w:rsid w:val="00247571"/>
    <w:rsid w:val="00254056"/>
    <w:rsid w:val="00254696"/>
    <w:rsid w:val="00254C05"/>
    <w:rsid w:val="002555A9"/>
    <w:rsid w:val="002603EA"/>
    <w:rsid w:val="00260C57"/>
    <w:rsid w:val="00261DF7"/>
    <w:rsid w:val="0026283C"/>
    <w:rsid w:val="0026330B"/>
    <w:rsid w:val="00275367"/>
    <w:rsid w:val="00275E9C"/>
    <w:rsid w:val="00282ECA"/>
    <w:rsid w:val="00285ABD"/>
    <w:rsid w:val="00290449"/>
    <w:rsid w:val="00293011"/>
    <w:rsid w:val="00293FDC"/>
    <w:rsid w:val="0029407B"/>
    <w:rsid w:val="00294785"/>
    <w:rsid w:val="00295F5B"/>
    <w:rsid w:val="002A0AAF"/>
    <w:rsid w:val="002A2B53"/>
    <w:rsid w:val="002A3FE4"/>
    <w:rsid w:val="002A5F16"/>
    <w:rsid w:val="002A66C1"/>
    <w:rsid w:val="002A7D1D"/>
    <w:rsid w:val="002B0D2E"/>
    <w:rsid w:val="002B18DE"/>
    <w:rsid w:val="002B4DEB"/>
    <w:rsid w:val="002B7747"/>
    <w:rsid w:val="002C63AD"/>
    <w:rsid w:val="002C7BDE"/>
    <w:rsid w:val="002C7D64"/>
    <w:rsid w:val="002C7F0B"/>
    <w:rsid w:val="002D33B9"/>
    <w:rsid w:val="002D452E"/>
    <w:rsid w:val="002D7CCA"/>
    <w:rsid w:val="002E0CB6"/>
    <w:rsid w:val="002E2AEB"/>
    <w:rsid w:val="002E702F"/>
    <w:rsid w:val="002F0929"/>
    <w:rsid w:val="002F0D7C"/>
    <w:rsid w:val="002F0EC2"/>
    <w:rsid w:val="002F1A61"/>
    <w:rsid w:val="002F24DC"/>
    <w:rsid w:val="002F279D"/>
    <w:rsid w:val="002F5FD2"/>
    <w:rsid w:val="002F7818"/>
    <w:rsid w:val="002F7CE3"/>
    <w:rsid w:val="0030011B"/>
    <w:rsid w:val="00300803"/>
    <w:rsid w:val="003031EF"/>
    <w:rsid w:val="00306B30"/>
    <w:rsid w:val="0031157D"/>
    <w:rsid w:val="00312B63"/>
    <w:rsid w:val="0031349B"/>
    <w:rsid w:val="003179F4"/>
    <w:rsid w:val="00323FC3"/>
    <w:rsid w:val="00325041"/>
    <w:rsid w:val="00326298"/>
    <w:rsid w:val="00331954"/>
    <w:rsid w:val="00332D2C"/>
    <w:rsid w:val="0033355A"/>
    <w:rsid w:val="00336666"/>
    <w:rsid w:val="00342393"/>
    <w:rsid w:val="00344B74"/>
    <w:rsid w:val="00345673"/>
    <w:rsid w:val="0035028A"/>
    <w:rsid w:val="0035050D"/>
    <w:rsid w:val="00351D35"/>
    <w:rsid w:val="00355673"/>
    <w:rsid w:val="003573EA"/>
    <w:rsid w:val="0036273E"/>
    <w:rsid w:val="00363809"/>
    <w:rsid w:val="00366BC0"/>
    <w:rsid w:val="00367FD6"/>
    <w:rsid w:val="003705BF"/>
    <w:rsid w:val="003711BF"/>
    <w:rsid w:val="00371320"/>
    <w:rsid w:val="00373100"/>
    <w:rsid w:val="00382C2A"/>
    <w:rsid w:val="00385BF4"/>
    <w:rsid w:val="00387494"/>
    <w:rsid w:val="00387CF2"/>
    <w:rsid w:val="00390368"/>
    <w:rsid w:val="0039100B"/>
    <w:rsid w:val="003932DA"/>
    <w:rsid w:val="00396FFF"/>
    <w:rsid w:val="00397241"/>
    <w:rsid w:val="003A2699"/>
    <w:rsid w:val="003A4AED"/>
    <w:rsid w:val="003A50CE"/>
    <w:rsid w:val="003B14E0"/>
    <w:rsid w:val="003B356A"/>
    <w:rsid w:val="003B3E57"/>
    <w:rsid w:val="003B4253"/>
    <w:rsid w:val="003B4713"/>
    <w:rsid w:val="003C0527"/>
    <w:rsid w:val="003C10C8"/>
    <w:rsid w:val="003C43D7"/>
    <w:rsid w:val="003C60D1"/>
    <w:rsid w:val="003C7A0E"/>
    <w:rsid w:val="003D0F17"/>
    <w:rsid w:val="003D1AC2"/>
    <w:rsid w:val="003D1EA3"/>
    <w:rsid w:val="003D22CB"/>
    <w:rsid w:val="003D2977"/>
    <w:rsid w:val="003D33E0"/>
    <w:rsid w:val="003D5D01"/>
    <w:rsid w:val="003D758F"/>
    <w:rsid w:val="003E0A55"/>
    <w:rsid w:val="003E2D22"/>
    <w:rsid w:val="003E4943"/>
    <w:rsid w:val="003E7D9F"/>
    <w:rsid w:val="003F0434"/>
    <w:rsid w:val="003F0E52"/>
    <w:rsid w:val="003F786B"/>
    <w:rsid w:val="003F7D19"/>
    <w:rsid w:val="00400FA4"/>
    <w:rsid w:val="004015A6"/>
    <w:rsid w:val="00402B69"/>
    <w:rsid w:val="00406949"/>
    <w:rsid w:val="00406CB7"/>
    <w:rsid w:val="004071B9"/>
    <w:rsid w:val="0041357F"/>
    <w:rsid w:val="004138F8"/>
    <w:rsid w:val="0041440F"/>
    <w:rsid w:val="0041462A"/>
    <w:rsid w:val="004166CC"/>
    <w:rsid w:val="00417DF2"/>
    <w:rsid w:val="00423C87"/>
    <w:rsid w:val="00430FB2"/>
    <w:rsid w:val="0044054F"/>
    <w:rsid w:val="004407A0"/>
    <w:rsid w:val="004425C8"/>
    <w:rsid w:val="00446F27"/>
    <w:rsid w:val="00452018"/>
    <w:rsid w:val="00452988"/>
    <w:rsid w:val="00453655"/>
    <w:rsid w:val="00455C6D"/>
    <w:rsid w:val="00456A60"/>
    <w:rsid w:val="00461259"/>
    <w:rsid w:val="00463345"/>
    <w:rsid w:val="004651B7"/>
    <w:rsid w:val="004656A6"/>
    <w:rsid w:val="00467096"/>
    <w:rsid w:val="004706BD"/>
    <w:rsid w:val="004711D3"/>
    <w:rsid w:val="0047231D"/>
    <w:rsid w:val="00472E02"/>
    <w:rsid w:val="00474A14"/>
    <w:rsid w:val="00475235"/>
    <w:rsid w:val="00475806"/>
    <w:rsid w:val="00476E02"/>
    <w:rsid w:val="004808E1"/>
    <w:rsid w:val="00481850"/>
    <w:rsid w:val="00485958"/>
    <w:rsid w:val="00485B56"/>
    <w:rsid w:val="00485D9C"/>
    <w:rsid w:val="00490F1A"/>
    <w:rsid w:val="004919E2"/>
    <w:rsid w:val="0049289C"/>
    <w:rsid w:val="00493EC7"/>
    <w:rsid w:val="00494EE1"/>
    <w:rsid w:val="00496528"/>
    <w:rsid w:val="00497C6F"/>
    <w:rsid w:val="004A1E96"/>
    <w:rsid w:val="004A4813"/>
    <w:rsid w:val="004A4B19"/>
    <w:rsid w:val="004B1505"/>
    <w:rsid w:val="004B2208"/>
    <w:rsid w:val="004B2452"/>
    <w:rsid w:val="004B438A"/>
    <w:rsid w:val="004B5CC9"/>
    <w:rsid w:val="004B6FC5"/>
    <w:rsid w:val="004B72F5"/>
    <w:rsid w:val="004C0559"/>
    <w:rsid w:val="004C125E"/>
    <w:rsid w:val="004C1AFA"/>
    <w:rsid w:val="004C22EE"/>
    <w:rsid w:val="004C62DD"/>
    <w:rsid w:val="004C6423"/>
    <w:rsid w:val="004C7631"/>
    <w:rsid w:val="004C76B8"/>
    <w:rsid w:val="004D369A"/>
    <w:rsid w:val="004D3A50"/>
    <w:rsid w:val="004D5288"/>
    <w:rsid w:val="004D5312"/>
    <w:rsid w:val="004D53FF"/>
    <w:rsid w:val="004D73DB"/>
    <w:rsid w:val="004D7D17"/>
    <w:rsid w:val="004E1EEE"/>
    <w:rsid w:val="004E3447"/>
    <w:rsid w:val="004E6463"/>
    <w:rsid w:val="004F2AA4"/>
    <w:rsid w:val="004F2C67"/>
    <w:rsid w:val="004F2FAB"/>
    <w:rsid w:val="004F4C81"/>
    <w:rsid w:val="004F5C8C"/>
    <w:rsid w:val="005013D1"/>
    <w:rsid w:val="00503FE7"/>
    <w:rsid w:val="005069DA"/>
    <w:rsid w:val="005101CF"/>
    <w:rsid w:val="00510499"/>
    <w:rsid w:val="005106BA"/>
    <w:rsid w:val="005107C4"/>
    <w:rsid w:val="005115B1"/>
    <w:rsid w:val="00511D23"/>
    <w:rsid w:val="00513D0F"/>
    <w:rsid w:val="00514E70"/>
    <w:rsid w:val="005221A9"/>
    <w:rsid w:val="00522AC6"/>
    <w:rsid w:val="00524F05"/>
    <w:rsid w:val="00527F33"/>
    <w:rsid w:val="00530DF4"/>
    <w:rsid w:val="005310E2"/>
    <w:rsid w:val="00534004"/>
    <w:rsid w:val="005366CA"/>
    <w:rsid w:val="00541EC6"/>
    <w:rsid w:val="00543115"/>
    <w:rsid w:val="00543363"/>
    <w:rsid w:val="00543C42"/>
    <w:rsid w:val="00544FC6"/>
    <w:rsid w:val="0054574E"/>
    <w:rsid w:val="00545BBC"/>
    <w:rsid w:val="00550894"/>
    <w:rsid w:val="00550AE9"/>
    <w:rsid w:val="005521E6"/>
    <w:rsid w:val="00552E01"/>
    <w:rsid w:val="00553A0D"/>
    <w:rsid w:val="00554DD2"/>
    <w:rsid w:val="0055599A"/>
    <w:rsid w:val="00556752"/>
    <w:rsid w:val="005578F4"/>
    <w:rsid w:val="00557980"/>
    <w:rsid w:val="00557EE8"/>
    <w:rsid w:val="0056049C"/>
    <w:rsid w:val="005605AF"/>
    <w:rsid w:val="0056195F"/>
    <w:rsid w:val="00561A85"/>
    <w:rsid w:val="0056253A"/>
    <w:rsid w:val="00564688"/>
    <w:rsid w:val="0056506B"/>
    <w:rsid w:val="005657A7"/>
    <w:rsid w:val="00566904"/>
    <w:rsid w:val="005701D9"/>
    <w:rsid w:val="005709A8"/>
    <w:rsid w:val="00571A35"/>
    <w:rsid w:val="00571CF7"/>
    <w:rsid w:val="00571ECB"/>
    <w:rsid w:val="0057668C"/>
    <w:rsid w:val="0057780A"/>
    <w:rsid w:val="00580050"/>
    <w:rsid w:val="005803CB"/>
    <w:rsid w:val="0058377B"/>
    <w:rsid w:val="00583BA2"/>
    <w:rsid w:val="00584609"/>
    <w:rsid w:val="00584B07"/>
    <w:rsid w:val="00590AB3"/>
    <w:rsid w:val="005915EA"/>
    <w:rsid w:val="00592793"/>
    <w:rsid w:val="00592A0C"/>
    <w:rsid w:val="00594E22"/>
    <w:rsid w:val="00595C4E"/>
    <w:rsid w:val="0059719D"/>
    <w:rsid w:val="005A106D"/>
    <w:rsid w:val="005A15D5"/>
    <w:rsid w:val="005A28E7"/>
    <w:rsid w:val="005A2AF8"/>
    <w:rsid w:val="005A5A1D"/>
    <w:rsid w:val="005B0EDF"/>
    <w:rsid w:val="005B1022"/>
    <w:rsid w:val="005B1599"/>
    <w:rsid w:val="005B2C1F"/>
    <w:rsid w:val="005B6604"/>
    <w:rsid w:val="005C0BF6"/>
    <w:rsid w:val="005C0CBD"/>
    <w:rsid w:val="005C0FE1"/>
    <w:rsid w:val="005C2557"/>
    <w:rsid w:val="005C4AE4"/>
    <w:rsid w:val="005C56EB"/>
    <w:rsid w:val="005C72B2"/>
    <w:rsid w:val="005D2034"/>
    <w:rsid w:val="005D267D"/>
    <w:rsid w:val="005D7346"/>
    <w:rsid w:val="005D7F3E"/>
    <w:rsid w:val="005E0979"/>
    <w:rsid w:val="005E1401"/>
    <w:rsid w:val="005E1F26"/>
    <w:rsid w:val="005E34A9"/>
    <w:rsid w:val="005E4006"/>
    <w:rsid w:val="005F0B38"/>
    <w:rsid w:val="005F0CD6"/>
    <w:rsid w:val="005F1D48"/>
    <w:rsid w:val="005F4AA3"/>
    <w:rsid w:val="005F595F"/>
    <w:rsid w:val="005F66BE"/>
    <w:rsid w:val="005F72C9"/>
    <w:rsid w:val="005F7B49"/>
    <w:rsid w:val="00600401"/>
    <w:rsid w:val="00600750"/>
    <w:rsid w:val="0060307E"/>
    <w:rsid w:val="006039EA"/>
    <w:rsid w:val="0060420A"/>
    <w:rsid w:val="00604674"/>
    <w:rsid w:val="0060472F"/>
    <w:rsid w:val="0060511A"/>
    <w:rsid w:val="00605F0A"/>
    <w:rsid w:val="00607EB2"/>
    <w:rsid w:val="006103F0"/>
    <w:rsid w:val="006105A2"/>
    <w:rsid w:val="006114F9"/>
    <w:rsid w:val="00611E6B"/>
    <w:rsid w:val="00613816"/>
    <w:rsid w:val="006142E0"/>
    <w:rsid w:val="00614934"/>
    <w:rsid w:val="006200B7"/>
    <w:rsid w:val="006211CC"/>
    <w:rsid w:val="006216E8"/>
    <w:rsid w:val="006224E2"/>
    <w:rsid w:val="00622827"/>
    <w:rsid w:val="00623F29"/>
    <w:rsid w:val="006244BD"/>
    <w:rsid w:val="0062614C"/>
    <w:rsid w:val="00631322"/>
    <w:rsid w:val="00631756"/>
    <w:rsid w:val="00634496"/>
    <w:rsid w:val="006349B9"/>
    <w:rsid w:val="00635E0A"/>
    <w:rsid w:val="0063772E"/>
    <w:rsid w:val="00640C6C"/>
    <w:rsid w:val="006419F5"/>
    <w:rsid w:val="00642E5E"/>
    <w:rsid w:val="006437AD"/>
    <w:rsid w:val="00643BB7"/>
    <w:rsid w:val="00646F82"/>
    <w:rsid w:val="0064708C"/>
    <w:rsid w:val="006502B3"/>
    <w:rsid w:val="006532C5"/>
    <w:rsid w:val="00657A37"/>
    <w:rsid w:val="00660B23"/>
    <w:rsid w:val="00663323"/>
    <w:rsid w:val="006635D5"/>
    <w:rsid w:val="0066642F"/>
    <w:rsid w:val="00666E92"/>
    <w:rsid w:val="0067040A"/>
    <w:rsid w:val="0067081D"/>
    <w:rsid w:val="00670A7D"/>
    <w:rsid w:val="006722C3"/>
    <w:rsid w:val="00673537"/>
    <w:rsid w:val="006747C8"/>
    <w:rsid w:val="00676290"/>
    <w:rsid w:val="00677468"/>
    <w:rsid w:val="00682FF6"/>
    <w:rsid w:val="0068430D"/>
    <w:rsid w:val="006855BE"/>
    <w:rsid w:val="006867C1"/>
    <w:rsid w:val="006869FE"/>
    <w:rsid w:val="00690157"/>
    <w:rsid w:val="00690279"/>
    <w:rsid w:val="00692319"/>
    <w:rsid w:val="00692840"/>
    <w:rsid w:val="00693BBC"/>
    <w:rsid w:val="00693C29"/>
    <w:rsid w:val="00696626"/>
    <w:rsid w:val="00696E47"/>
    <w:rsid w:val="0069787C"/>
    <w:rsid w:val="006A045F"/>
    <w:rsid w:val="006A19AD"/>
    <w:rsid w:val="006A4C91"/>
    <w:rsid w:val="006B1EAF"/>
    <w:rsid w:val="006B3E51"/>
    <w:rsid w:val="006B5AB0"/>
    <w:rsid w:val="006B746B"/>
    <w:rsid w:val="006B7E17"/>
    <w:rsid w:val="006C0004"/>
    <w:rsid w:val="006C2666"/>
    <w:rsid w:val="006C4148"/>
    <w:rsid w:val="006C4E93"/>
    <w:rsid w:val="006C58A9"/>
    <w:rsid w:val="006C5ADB"/>
    <w:rsid w:val="006C6343"/>
    <w:rsid w:val="006C6958"/>
    <w:rsid w:val="006C6E30"/>
    <w:rsid w:val="006D50AF"/>
    <w:rsid w:val="006E29D1"/>
    <w:rsid w:val="006E2A21"/>
    <w:rsid w:val="006E5BC8"/>
    <w:rsid w:val="006E6472"/>
    <w:rsid w:val="006F0466"/>
    <w:rsid w:val="006F432B"/>
    <w:rsid w:val="006F4604"/>
    <w:rsid w:val="006F4D1B"/>
    <w:rsid w:val="006F558D"/>
    <w:rsid w:val="00700411"/>
    <w:rsid w:val="00700653"/>
    <w:rsid w:val="0070080D"/>
    <w:rsid w:val="00701495"/>
    <w:rsid w:val="0070471B"/>
    <w:rsid w:val="0071227C"/>
    <w:rsid w:val="00712C63"/>
    <w:rsid w:val="00715019"/>
    <w:rsid w:val="00715197"/>
    <w:rsid w:val="007164A3"/>
    <w:rsid w:val="00716F92"/>
    <w:rsid w:val="00720F67"/>
    <w:rsid w:val="0072531C"/>
    <w:rsid w:val="00727268"/>
    <w:rsid w:val="00731C1C"/>
    <w:rsid w:val="00733FE7"/>
    <w:rsid w:val="0073649C"/>
    <w:rsid w:val="00740EF8"/>
    <w:rsid w:val="00743811"/>
    <w:rsid w:val="00743EFA"/>
    <w:rsid w:val="00744799"/>
    <w:rsid w:val="00745B7D"/>
    <w:rsid w:val="00746613"/>
    <w:rsid w:val="0074739C"/>
    <w:rsid w:val="007506FE"/>
    <w:rsid w:val="00755F36"/>
    <w:rsid w:val="00756060"/>
    <w:rsid w:val="00760024"/>
    <w:rsid w:val="00760D25"/>
    <w:rsid w:val="00763C78"/>
    <w:rsid w:val="007659C5"/>
    <w:rsid w:val="00770911"/>
    <w:rsid w:val="00773C7D"/>
    <w:rsid w:val="00776901"/>
    <w:rsid w:val="007818BE"/>
    <w:rsid w:val="00782B5C"/>
    <w:rsid w:val="00786C4C"/>
    <w:rsid w:val="007951AF"/>
    <w:rsid w:val="00796614"/>
    <w:rsid w:val="007969D5"/>
    <w:rsid w:val="00796E73"/>
    <w:rsid w:val="007A000F"/>
    <w:rsid w:val="007A0C47"/>
    <w:rsid w:val="007A253E"/>
    <w:rsid w:val="007B087A"/>
    <w:rsid w:val="007B0B02"/>
    <w:rsid w:val="007B1706"/>
    <w:rsid w:val="007B2780"/>
    <w:rsid w:val="007B5129"/>
    <w:rsid w:val="007B7026"/>
    <w:rsid w:val="007B74D5"/>
    <w:rsid w:val="007C0111"/>
    <w:rsid w:val="007C270D"/>
    <w:rsid w:val="007C44CB"/>
    <w:rsid w:val="007C4586"/>
    <w:rsid w:val="007C67F4"/>
    <w:rsid w:val="007C7D4C"/>
    <w:rsid w:val="007D08E6"/>
    <w:rsid w:val="007D112A"/>
    <w:rsid w:val="007D1B09"/>
    <w:rsid w:val="007D3493"/>
    <w:rsid w:val="007D37C1"/>
    <w:rsid w:val="007D4060"/>
    <w:rsid w:val="007D461F"/>
    <w:rsid w:val="007D60AF"/>
    <w:rsid w:val="007E20E3"/>
    <w:rsid w:val="007E2521"/>
    <w:rsid w:val="007E3158"/>
    <w:rsid w:val="007E3C47"/>
    <w:rsid w:val="007E412B"/>
    <w:rsid w:val="007E4579"/>
    <w:rsid w:val="007E63FA"/>
    <w:rsid w:val="007E7A6C"/>
    <w:rsid w:val="007E7D85"/>
    <w:rsid w:val="007F000B"/>
    <w:rsid w:val="007F1E32"/>
    <w:rsid w:val="007F3465"/>
    <w:rsid w:val="007F371C"/>
    <w:rsid w:val="007F3DA8"/>
    <w:rsid w:val="007F72F9"/>
    <w:rsid w:val="007F7540"/>
    <w:rsid w:val="0080045D"/>
    <w:rsid w:val="0080290F"/>
    <w:rsid w:val="00803346"/>
    <w:rsid w:val="008034D2"/>
    <w:rsid w:val="00803CC9"/>
    <w:rsid w:val="00805FB9"/>
    <w:rsid w:val="00806A45"/>
    <w:rsid w:val="0080734F"/>
    <w:rsid w:val="00810662"/>
    <w:rsid w:val="00814C94"/>
    <w:rsid w:val="00817F38"/>
    <w:rsid w:val="00820D6B"/>
    <w:rsid w:val="0082217A"/>
    <w:rsid w:val="00824672"/>
    <w:rsid w:val="008250FB"/>
    <w:rsid w:val="0083072F"/>
    <w:rsid w:val="00832547"/>
    <w:rsid w:val="0083485F"/>
    <w:rsid w:val="00840422"/>
    <w:rsid w:val="008404A0"/>
    <w:rsid w:val="00840591"/>
    <w:rsid w:val="00841935"/>
    <w:rsid w:val="00843988"/>
    <w:rsid w:val="00845397"/>
    <w:rsid w:val="00846DB7"/>
    <w:rsid w:val="008502FC"/>
    <w:rsid w:val="0085059E"/>
    <w:rsid w:val="00855B7A"/>
    <w:rsid w:val="00857452"/>
    <w:rsid w:val="008575F9"/>
    <w:rsid w:val="008604B6"/>
    <w:rsid w:val="00861157"/>
    <w:rsid w:val="0086398D"/>
    <w:rsid w:val="00873F80"/>
    <w:rsid w:val="00877862"/>
    <w:rsid w:val="00877B08"/>
    <w:rsid w:val="008805BB"/>
    <w:rsid w:val="00880A60"/>
    <w:rsid w:val="00882EB8"/>
    <w:rsid w:val="00886065"/>
    <w:rsid w:val="00886540"/>
    <w:rsid w:val="00886BB7"/>
    <w:rsid w:val="008870EC"/>
    <w:rsid w:val="00887C47"/>
    <w:rsid w:val="008943AC"/>
    <w:rsid w:val="00894889"/>
    <w:rsid w:val="008A068C"/>
    <w:rsid w:val="008A07BA"/>
    <w:rsid w:val="008A2A43"/>
    <w:rsid w:val="008A2A86"/>
    <w:rsid w:val="008A318A"/>
    <w:rsid w:val="008A3296"/>
    <w:rsid w:val="008A51C4"/>
    <w:rsid w:val="008A57BA"/>
    <w:rsid w:val="008B08FA"/>
    <w:rsid w:val="008B3D06"/>
    <w:rsid w:val="008B3F4C"/>
    <w:rsid w:val="008B5799"/>
    <w:rsid w:val="008B6D34"/>
    <w:rsid w:val="008B71AB"/>
    <w:rsid w:val="008B7528"/>
    <w:rsid w:val="008B778B"/>
    <w:rsid w:val="008B77FA"/>
    <w:rsid w:val="008C231B"/>
    <w:rsid w:val="008C2650"/>
    <w:rsid w:val="008C330E"/>
    <w:rsid w:val="008C3B37"/>
    <w:rsid w:val="008C4583"/>
    <w:rsid w:val="008C51E8"/>
    <w:rsid w:val="008C5441"/>
    <w:rsid w:val="008C6793"/>
    <w:rsid w:val="008C7ED0"/>
    <w:rsid w:val="008D0006"/>
    <w:rsid w:val="008D147B"/>
    <w:rsid w:val="008D2424"/>
    <w:rsid w:val="008D3E3A"/>
    <w:rsid w:val="008E0E41"/>
    <w:rsid w:val="008E4EC0"/>
    <w:rsid w:val="008E56BD"/>
    <w:rsid w:val="008F3102"/>
    <w:rsid w:val="00901DF2"/>
    <w:rsid w:val="00905274"/>
    <w:rsid w:val="00911779"/>
    <w:rsid w:val="009163C8"/>
    <w:rsid w:val="0092279D"/>
    <w:rsid w:val="00923C88"/>
    <w:rsid w:val="00924F8C"/>
    <w:rsid w:val="00926B8F"/>
    <w:rsid w:val="009300AC"/>
    <w:rsid w:val="009318CA"/>
    <w:rsid w:val="0093478C"/>
    <w:rsid w:val="0093613B"/>
    <w:rsid w:val="009366D8"/>
    <w:rsid w:val="00937A61"/>
    <w:rsid w:val="00944D08"/>
    <w:rsid w:val="00945855"/>
    <w:rsid w:val="009461E4"/>
    <w:rsid w:val="00946F39"/>
    <w:rsid w:val="009471CA"/>
    <w:rsid w:val="00950C22"/>
    <w:rsid w:val="00954C10"/>
    <w:rsid w:val="00956E8C"/>
    <w:rsid w:val="00962D5B"/>
    <w:rsid w:val="00962ED7"/>
    <w:rsid w:val="00963449"/>
    <w:rsid w:val="00965BFE"/>
    <w:rsid w:val="009708F1"/>
    <w:rsid w:val="00970E21"/>
    <w:rsid w:val="0097458E"/>
    <w:rsid w:val="009775EA"/>
    <w:rsid w:val="00982E97"/>
    <w:rsid w:val="00990D71"/>
    <w:rsid w:val="00993E8D"/>
    <w:rsid w:val="009959A7"/>
    <w:rsid w:val="009977EC"/>
    <w:rsid w:val="009A102E"/>
    <w:rsid w:val="009A108E"/>
    <w:rsid w:val="009A1607"/>
    <w:rsid w:val="009A1788"/>
    <w:rsid w:val="009A19BE"/>
    <w:rsid w:val="009A4D53"/>
    <w:rsid w:val="009A608E"/>
    <w:rsid w:val="009A739B"/>
    <w:rsid w:val="009A795F"/>
    <w:rsid w:val="009B3932"/>
    <w:rsid w:val="009B630E"/>
    <w:rsid w:val="009B7502"/>
    <w:rsid w:val="009C101B"/>
    <w:rsid w:val="009C160D"/>
    <w:rsid w:val="009C3D3D"/>
    <w:rsid w:val="009C4DB9"/>
    <w:rsid w:val="009D0674"/>
    <w:rsid w:val="009D091A"/>
    <w:rsid w:val="009D2107"/>
    <w:rsid w:val="009D2516"/>
    <w:rsid w:val="009D3B78"/>
    <w:rsid w:val="009D45A5"/>
    <w:rsid w:val="009D5D9E"/>
    <w:rsid w:val="009E14FE"/>
    <w:rsid w:val="009E1BED"/>
    <w:rsid w:val="009E5025"/>
    <w:rsid w:val="009E5590"/>
    <w:rsid w:val="009E740D"/>
    <w:rsid w:val="009E7959"/>
    <w:rsid w:val="009F3D02"/>
    <w:rsid w:val="00A01452"/>
    <w:rsid w:val="00A016E1"/>
    <w:rsid w:val="00A01EB6"/>
    <w:rsid w:val="00A033EC"/>
    <w:rsid w:val="00A04CED"/>
    <w:rsid w:val="00A10CE2"/>
    <w:rsid w:val="00A12D2A"/>
    <w:rsid w:val="00A12D5C"/>
    <w:rsid w:val="00A13477"/>
    <w:rsid w:val="00A155EA"/>
    <w:rsid w:val="00A2091A"/>
    <w:rsid w:val="00A22529"/>
    <w:rsid w:val="00A227CD"/>
    <w:rsid w:val="00A243D9"/>
    <w:rsid w:val="00A26118"/>
    <w:rsid w:val="00A26AA4"/>
    <w:rsid w:val="00A26B3A"/>
    <w:rsid w:val="00A26D62"/>
    <w:rsid w:val="00A27323"/>
    <w:rsid w:val="00A30163"/>
    <w:rsid w:val="00A302A6"/>
    <w:rsid w:val="00A318BF"/>
    <w:rsid w:val="00A31ADF"/>
    <w:rsid w:val="00A32ECD"/>
    <w:rsid w:val="00A3495D"/>
    <w:rsid w:val="00A3549F"/>
    <w:rsid w:val="00A35AF0"/>
    <w:rsid w:val="00A37147"/>
    <w:rsid w:val="00A41A3D"/>
    <w:rsid w:val="00A45A1F"/>
    <w:rsid w:val="00A4630F"/>
    <w:rsid w:val="00A468F1"/>
    <w:rsid w:val="00A47936"/>
    <w:rsid w:val="00A50E75"/>
    <w:rsid w:val="00A51089"/>
    <w:rsid w:val="00A5499E"/>
    <w:rsid w:val="00A54BFA"/>
    <w:rsid w:val="00A614A4"/>
    <w:rsid w:val="00A646F0"/>
    <w:rsid w:val="00A647D1"/>
    <w:rsid w:val="00A66023"/>
    <w:rsid w:val="00A663F3"/>
    <w:rsid w:val="00A66E23"/>
    <w:rsid w:val="00A749FD"/>
    <w:rsid w:val="00A81B3A"/>
    <w:rsid w:val="00A90435"/>
    <w:rsid w:val="00A90ABA"/>
    <w:rsid w:val="00A90D83"/>
    <w:rsid w:val="00A91AF6"/>
    <w:rsid w:val="00A9366F"/>
    <w:rsid w:val="00A94D90"/>
    <w:rsid w:val="00A95C75"/>
    <w:rsid w:val="00A96C2A"/>
    <w:rsid w:val="00A96CED"/>
    <w:rsid w:val="00AA0986"/>
    <w:rsid w:val="00AA1278"/>
    <w:rsid w:val="00AA145A"/>
    <w:rsid w:val="00AA28F4"/>
    <w:rsid w:val="00AA5D95"/>
    <w:rsid w:val="00AA66B0"/>
    <w:rsid w:val="00AA68BA"/>
    <w:rsid w:val="00AB1C18"/>
    <w:rsid w:val="00AB23A3"/>
    <w:rsid w:val="00AB3CA4"/>
    <w:rsid w:val="00AB61BB"/>
    <w:rsid w:val="00AB6A0C"/>
    <w:rsid w:val="00AB716C"/>
    <w:rsid w:val="00AB77AD"/>
    <w:rsid w:val="00AC0927"/>
    <w:rsid w:val="00AC1FC1"/>
    <w:rsid w:val="00AC49E9"/>
    <w:rsid w:val="00AC680D"/>
    <w:rsid w:val="00AC7BB3"/>
    <w:rsid w:val="00AC7C49"/>
    <w:rsid w:val="00AD3B8C"/>
    <w:rsid w:val="00AD44AD"/>
    <w:rsid w:val="00AD489E"/>
    <w:rsid w:val="00AD6AB5"/>
    <w:rsid w:val="00AD72C2"/>
    <w:rsid w:val="00AE1C41"/>
    <w:rsid w:val="00AE4C89"/>
    <w:rsid w:val="00AE63F8"/>
    <w:rsid w:val="00AE7C0D"/>
    <w:rsid w:val="00AF2E81"/>
    <w:rsid w:val="00AF3213"/>
    <w:rsid w:val="00AF53DD"/>
    <w:rsid w:val="00AF6613"/>
    <w:rsid w:val="00AF792D"/>
    <w:rsid w:val="00B0150F"/>
    <w:rsid w:val="00B01FE0"/>
    <w:rsid w:val="00B028C5"/>
    <w:rsid w:val="00B04964"/>
    <w:rsid w:val="00B07012"/>
    <w:rsid w:val="00B07A97"/>
    <w:rsid w:val="00B1122E"/>
    <w:rsid w:val="00B11653"/>
    <w:rsid w:val="00B11B91"/>
    <w:rsid w:val="00B231A2"/>
    <w:rsid w:val="00B2406A"/>
    <w:rsid w:val="00B252A3"/>
    <w:rsid w:val="00B2685B"/>
    <w:rsid w:val="00B3027A"/>
    <w:rsid w:val="00B30E94"/>
    <w:rsid w:val="00B31F56"/>
    <w:rsid w:val="00B344BF"/>
    <w:rsid w:val="00B34ADB"/>
    <w:rsid w:val="00B3649F"/>
    <w:rsid w:val="00B37EA3"/>
    <w:rsid w:val="00B40FFB"/>
    <w:rsid w:val="00B45F67"/>
    <w:rsid w:val="00B478D7"/>
    <w:rsid w:val="00B53B1B"/>
    <w:rsid w:val="00B5487E"/>
    <w:rsid w:val="00B56DAE"/>
    <w:rsid w:val="00B62B3B"/>
    <w:rsid w:val="00B648C8"/>
    <w:rsid w:val="00B654E7"/>
    <w:rsid w:val="00B65FB6"/>
    <w:rsid w:val="00B664A6"/>
    <w:rsid w:val="00B71260"/>
    <w:rsid w:val="00B90916"/>
    <w:rsid w:val="00B93492"/>
    <w:rsid w:val="00B94E93"/>
    <w:rsid w:val="00B97915"/>
    <w:rsid w:val="00BA0BD9"/>
    <w:rsid w:val="00BA20E0"/>
    <w:rsid w:val="00BA4608"/>
    <w:rsid w:val="00BA48FE"/>
    <w:rsid w:val="00BA5DB0"/>
    <w:rsid w:val="00BA7668"/>
    <w:rsid w:val="00BB41A0"/>
    <w:rsid w:val="00BB6026"/>
    <w:rsid w:val="00BB6564"/>
    <w:rsid w:val="00BC384B"/>
    <w:rsid w:val="00BC3A11"/>
    <w:rsid w:val="00BC581D"/>
    <w:rsid w:val="00BC7077"/>
    <w:rsid w:val="00BD28A9"/>
    <w:rsid w:val="00BD380E"/>
    <w:rsid w:val="00BD5B8F"/>
    <w:rsid w:val="00BD7126"/>
    <w:rsid w:val="00BD7F68"/>
    <w:rsid w:val="00BE21A2"/>
    <w:rsid w:val="00BE2B6E"/>
    <w:rsid w:val="00BE3A5F"/>
    <w:rsid w:val="00BE508D"/>
    <w:rsid w:val="00BE5350"/>
    <w:rsid w:val="00BE645C"/>
    <w:rsid w:val="00BE7D0C"/>
    <w:rsid w:val="00BF2378"/>
    <w:rsid w:val="00BF2EBD"/>
    <w:rsid w:val="00C00F04"/>
    <w:rsid w:val="00C0104C"/>
    <w:rsid w:val="00C01C8C"/>
    <w:rsid w:val="00C02709"/>
    <w:rsid w:val="00C07386"/>
    <w:rsid w:val="00C07390"/>
    <w:rsid w:val="00C124D3"/>
    <w:rsid w:val="00C1521B"/>
    <w:rsid w:val="00C16D9B"/>
    <w:rsid w:val="00C21342"/>
    <w:rsid w:val="00C227BC"/>
    <w:rsid w:val="00C22C11"/>
    <w:rsid w:val="00C240E5"/>
    <w:rsid w:val="00C2520A"/>
    <w:rsid w:val="00C2650D"/>
    <w:rsid w:val="00C315AF"/>
    <w:rsid w:val="00C33004"/>
    <w:rsid w:val="00C33591"/>
    <w:rsid w:val="00C33700"/>
    <w:rsid w:val="00C44351"/>
    <w:rsid w:val="00C44527"/>
    <w:rsid w:val="00C44688"/>
    <w:rsid w:val="00C4586C"/>
    <w:rsid w:val="00C4648F"/>
    <w:rsid w:val="00C4759C"/>
    <w:rsid w:val="00C47712"/>
    <w:rsid w:val="00C52E1B"/>
    <w:rsid w:val="00C60F49"/>
    <w:rsid w:val="00C63C4F"/>
    <w:rsid w:val="00C64F80"/>
    <w:rsid w:val="00C650E9"/>
    <w:rsid w:val="00C65E44"/>
    <w:rsid w:val="00C704AD"/>
    <w:rsid w:val="00C70FE0"/>
    <w:rsid w:val="00C71A2B"/>
    <w:rsid w:val="00C760CE"/>
    <w:rsid w:val="00C81B6A"/>
    <w:rsid w:val="00C81D0C"/>
    <w:rsid w:val="00C81F9B"/>
    <w:rsid w:val="00C826C0"/>
    <w:rsid w:val="00C8665D"/>
    <w:rsid w:val="00C90279"/>
    <w:rsid w:val="00C909BC"/>
    <w:rsid w:val="00C91E0A"/>
    <w:rsid w:val="00C9235D"/>
    <w:rsid w:val="00C93446"/>
    <w:rsid w:val="00C95D2C"/>
    <w:rsid w:val="00C97822"/>
    <w:rsid w:val="00CA1093"/>
    <w:rsid w:val="00CA24C1"/>
    <w:rsid w:val="00CA2D6F"/>
    <w:rsid w:val="00CA4297"/>
    <w:rsid w:val="00CA7231"/>
    <w:rsid w:val="00CB022A"/>
    <w:rsid w:val="00CB1909"/>
    <w:rsid w:val="00CB2CB6"/>
    <w:rsid w:val="00CB327E"/>
    <w:rsid w:val="00CB53D2"/>
    <w:rsid w:val="00CB54A2"/>
    <w:rsid w:val="00CB714D"/>
    <w:rsid w:val="00CC0B02"/>
    <w:rsid w:val="00CC130E"/>
    <w:rsid w:val="00CC1663"/>
    <w:rsid w:val="00CC473A"/>
    <w:rsid w:val="00CC52BF"/>
    <w:rsid w:val="00CC5E96"/>
    <w:rsid w:val="00CC734B"/>
    <w:rsid w:val="00CC74BE"/>
    <w:rsid w:val="00CC761C"/>
    <w:rsid w:val="00CC79A4"/>
    <w:rsid w:val="00CC7D53"/>
    <w:rsid w:val="00CD010C"/>
    <w:rsid w:val="00CD51BB"/>
    <w:rsid w:val="00CD64C9"/>
    <w:rsid w:val="00CD6CA1"/>
    <w:rsid w:val="00CE1D8A"/>
    <w:rsid w:val="00CE2DA4"/>
    <w:rsid w:val="00CE3C19"/>
    <w:rsid w:val="00CE4AE8"/>
    <w:rsid w:val="00CE4F5F"/>
    <w:rsid w:val="00CE5577"/>
    <w:rsid w:val="00CE5ED2"/>
    <w:rsid w:val="00CF0E95"/>
    <w:rsid w:val="00CF2D11"/>
    <w:rsid w:val="00CF3810"/>
    <w:rsid w:val="00CF6C23"/>
    <w:rsid w:val="00D0023C"/>
    <w:rsid w:val="00D00FC2"/>
    <w:rsid w:val="00D02B5E"/>
    <w:rsid w:val="00D05D69"/>
    <w:rsid w:val="00D069E2"/>
    <w:rsid w:val="00D136B9"/>
    <w:rsid w:val="00D16910"/>
    <w:rsid w:val="00D20231"/>
    <w:rsid w:val="00D2315D"/>
    <w:rsid w:val="00D23DB3"/>
    <w:rsid w:val="00D24128"/>
    <w:rsid w:val="00D24CD0"/>
    <w:rsid w:val="00D27C31"/>
    <w:rsid w:val="00D311EA"/>
    <w:rsid w:val="00D339AB"/>
    <w:rsid w:val="00D33BF5"/>
    <w:rsid w:val="00D33BFF"/>
    <w:rsid w:val="00D37399"/>
    <w:rsid w:val="00D37FC8"/>
    <w:rsid w:val="00D43BDC"/>
    <w:rsid w:val="00D43E22"/>
    <w:rsid w:val="00D4429D"/>
    <w:rsid w:val="00D44322"/>
    <w:rsid w:val="00D444B3"/>
    <w:rsid w:val="00D4486A"/>
    <w:rsid w:val="00D47953"/>
    <w:rsid w:val="00D50106"/>
    <w:rsid w:val="00D5078D"/>
    <w:rsid w:val="00D50E5E"/>
    <w:rsid w:val="00D51B42"/>
    <w:rsid w:val="00D5273E"/>
    <w:rsid w:val="00D566AE"/>
    <w:rsid w:val="00D5783C"/>
    <w:rsid w:val="00D57FA7"/>
    <w:rsid w:val="00D65ED1"/>
    <w:rsid w:val="00D706CC"/>
    <w:rsid w:val="00D70E6A"/>
    <w:rsid w:val="00D72934"/>
    <w:rsid w:val="00D72C0D"/>
    <w:rsid w:val="00D74328"/>
    <w:rsid w:val="00D75614"/>
    <w:rsid w:val="00D75921"/>
    <w:rsid w:val="00D823C1"/>
    <w:rsid w:val="00D85287"/>
    <w:rsid w:val="00D8646D"/>
    <w:rsid w:val="00D8660F"/>
    <w:rsid w:val="00D87E3E"/>
    <w:rsid w:val="00D93179"/>
    <w:rsid w:val="00D936E4"/>
    <w:rsid w:val="00D953BC"/>
    <w:rsid w:val="00DA1B49"/>
    <w:rsid w:val="00DA3AB7"/>
    <w:rsid w:val="00DA54D5"/>
    <w:rsid w:val="00DA603E"/>
    <w:rsid w:val="00DA6370"/>
    <w:rsid w:val="00DA7F9A"/>
    <w:rsid w:val="00DC0997"/>
    <w:rsid w:val="00DC1858"/>
    <w:rsid w:val="00DC3E4A"/>
    <w:rsid w:val="00DC4121"/>
    <w:rsid w:val="00DC6D75"/>
    <w:rsid w:val="00DD1251"/>
    <w:rsid w:val="00DD1B23"/>
    <w:rsid w:val="00DD3196"/>
    <w:rsid w:val="00DD3215"/>
    <w:rsid w:val="00DD4560"/>
    <w:rsid w:val="00DD4A2A"/>
    <w:rsid w:val="00DD7BF9"/>
    <w:rsid w:val="00DE15F4"/>
    <w:rsid w:val="00DE3AF0"/>
    <w:rsid w:val="00DE3B2F"/>
    <w:rsid w:val="00DE3EC7"/>
    <w:rsid w:val="00DE4406"/>
    <w:rsid w:val="00DE4B30"/>
    <w:rsid w:val="00DE7023"/>
    <w:rsid w:val="00DE7180"/>
    <w:rsid w:val="00DF3678"/>
    <w:rsid w:val="00DF4088"/>
    <w:rsid w:val="00DF4193"/>
    <w:rsid w:val="00DF5668"/>
    <w:rsid w:val="00E005CE"/>
    <w:rsid w:val="00E0070A"/>
    <w:rsid w:val="00E03DB6"/>
    <w:rsid w:val="00E06BE9"/>
    <w:rsid w:val="00E11E78"/>
    <w:rsid w:val="00E12109"/>
    <w:rsid w:val="00E12DF7"/>
    <w:rsid w:val="00E130D5"/>
    <w:rsid w:val="00E141E8"/>
    <w:rsid w:val="00E2033D"/>
    <w:rsid w:val="00E21718"/>
    <w:rsid w:val="00E22058"/>
    <w:rsid w:val="00E23DA0"/>
    <w:rsid w:val="00E3157A"/>
    <w:rsid w:val="00E32348"/>
    <w:rsid w:val="00E348D0"/>
    <w:rsid w:val="00E36855"/>
    <w:rsid w:val="00E44A8F"/>
    <w:rsid w:val="00E47B48"/>
    <w:rsid w:val="00E5176F"/>
    <w:rsid w:val="00E526F8"/>
    <w:rsid w:val="00E571C8"/>
    <w:rsid w:val="00E57CC4"/>
    <w:rsid w:val="00E66B61"/>
    <w:rsid w:val="00E67E2D"/>
    <w:rsid w:val="00E70C7B"/>
    <w:rsid w:val="00E71AFC"/>
    <w:rsid w:val="00E71F61"/>
    <w:rsid w:val="00E7206D"/>
    <w:rsid w:val="00E7313D"/>
    <w:rsid w:val="00E74779"/>
    <w:rsid w:val="00E75FEC"/>
    <w:rsid w:val="00E76D21"/>
    <w:rsid w:val="00E81CC3"/>
    <w:rsid w:val="00E830A1"/>
    <w:rsid w:val="00E835A8"/>
    <w:rsid w:val="00E84071"/>
    <w:rsid w:val="00E8653B"/>
    <w:rsid w:val="00E8777E"/>
    <w:rsid w:val="00E9412D"/>
    <w:rsid w:val="00E95258"/>
    <w:rsid w:val="00E95A2E"/>
    <w:rsid w:val="00E964A9"/>
    <w:rsid w:val="00E97B25"/>
    <w:rsid w:val="00E97FEC"/>
    <w:rsid w:val="00EA04C0"/>
    <w:rsid w:val="00EA0658"/>
    <w:rsid w:val="00EA1AF8"/>
    <w:rsid w:val="00EA4B6A"/>
    <w:rsid w:val="00EA719C"/>
    <w:rsid w:val="00EA73D5"/>
    <w:rsid w:val="00EB07E5"/>
    <w:rsid w:val="00EB420C"/>
    <w:rsid w:val="00EC1405"/>
    <w:rsid w:val="00EC23CE"/>
    <w:rsid w:val="00EC2944"/>
    <w:rsid w:val="00EC7501"/>
    <w:rsid w:val="00ED2A80"/>
    <w:rsid w:val="00ED4F01"/>
    <w:rsid w:val="00ED5BD1"/>
    <w:rsid w:val="00ED663E"/>
    <w:rsid w:val="00ED691B"/>
    <w:rsid w:val="00ED6F07"/>
    <w:rsid w:val="00EE2C2C"/>
    <w:rsid w:val="00EE43F9"/>
    <w:rsid w:val="00EE51B3"/>
    <w:rsid w:val="00EE5CE1"/>
    <w:rsid w:val="00EE68AB"/>
    <w:rsid w:val="00EE7A4A"/>
    <w:rsid w:val="00EF1DE5"/>
    <w:rsid w:val="00EF49EF"/>
    <w:rsid w:val="00EF4E92"/>
    <w:rsid w:val="00EF6EE2"/>
    <w:rsid w:val="00F04570"/>
    <w:rsid w:val="00F0622B"/>
    <w:rsid w:val="00F07485"/>
    <w:rsid w:val="00F077C4"/>
    <w:rsid w:val="00F10DFB"/>
    <w:rsid w:val="00F12240"/>
    <w:rsid w:val="00F1495A"/>
    <w:rsid w:val="00F17689"/>
    <w:rsid w:val="00F20755"/>
    <w:rsid w:val="00F20DA4"/>
    <w:rsid w:val="00F21AC6"/>
    <w:rsid w:val="00F246BA"/>
    <w:rsid w:val="00F25572"/>
    <w:rsid w:val="00F262F7"/>
    <w:rsid w:val="00F32D3E"/>
    <w:rsid w:val="00F34D18"/>
    <w:rsid w:val="00F35D47"/>
    <w:rsid w:val="00F40E4F"/>
    <w:rsid w:val="00F41ADD"/>
    <w:rsid w:val="00F42D0F"/>
    <w:rsid w:val="00F4651D"/>
    <w:rsid w:val="00F4664B"/>
    <w:rsid w:val="00F46AB5"/>
    <w:rsid w:val="00F51AAD"/>
    <w:rsid w:val="00F5207F"/>
    <w:rsid w:val="00F578A8"/>
    <w:rsid w:val="00F57902"/>
    <w:rsid w:val="00F61368"/>
    <w:rsid w:val="00F63D52"/>
    <w:rsid w:val="00F64EA5"/>
    <w:rsid w:val="00F6574B"/>
    <w:rsid w:val="00F668C7"/>
    <w:rsid w:val="00F6767D"/>
    <w:rsid w:val="00F74165"/>
    <w:rsid w:val="00F74408"/>
    <w:rsid w:val="00F74D9C"/>
    <w:rsid w:val="00F7784A"/>
    <w:rsid w:val="00F80200"/>
    <w:rsid w:val="00F8120C"/>
    <w:rsid w:val="00F8352C"/>
    <w:rsid w:val="00F84D70"/>
    <w:rsid w:val="00F862A7"/>
    <w:rsid w:val="00F86350"/>
    <w:rsid w:val="00F9127A"/>
    <w:rsid w:val="00F932E5"/>
    <w:rsid w:val="00F97136"/>
    <w:rsid w:val="00F978EE"/>
    <w:rsid w:val="00FA14CC"/>
    <w:rsid w:val="00FA2963"/>
    <w:rsid w:val="00FA2ADF"/>
    <w:rsid w:val="00FA5A67"/>
    <w:rsid w:val="00FA6545"/>
    <w:rsid w:val="00FA7285"/>
    <w:rsid w:val="00FB0ACC"/>
    <w:rsid w:val="00FB210B"/>
    <w:rsid w:val="00FB3192"/>
    <w:rsid w:val="00FB4DD3"/>
    <w:rsid w:val="00FB6972"/>
    <w:rsid w:val="00FB704B"/>
    <w:rsid w:val="00FB7E8D"/>
    <w:rsid w:val="00FB7E94"/>
    <w:rsid w:val="00FC0F63"/>
    <w:rsid w:val="00FC1EE6"/>
    <w:rsid w:val="00FC2A10"/>
    <w:rsid w:val="00FC33C6"/>
    <w:rsid w:val="00FC669A"/>
    <w:rsid w:val="00FC74CE"/>
    <w:rsid w:val="00FC77C7"/>
    <w:rsid w:val="00FD2141"/>
    <w:rsid w:val="00FD2FA5"/>
    <w:rsid w:val="00FD3292"/>
    <w:rsid w:val="00FD4F8F"/>
    <w:rsid w:val="00FD796B"/>
    <w:rsid w:val="00FE0C59"/>
    <w:rsid w:val="00FE0F8B"/>
    <w:rsid w:val="00FE1B46"/>
    <w:rsid w:val="00FE1E17"/>
    <w:rsid w:val="00FE2AC8"/>
    <w:rsid w:val="00FE3419"/>
    <w:rsid w:val="00FE3E66"/>
    <w:rsid w:val="00FE6194"/>
    <w:rsid w:val="00FF2185"/>
    <w:rsid w:val="00FF4971"/>
    <w:rsid w:val="00FF54C6"/>
    <w:rsid w:val="00FF6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91"/>
    <w:rPr>
      <w:sz w:val="28"/>
      <w:szCs w:val="28"/>
    </w:rPr>
  </w:style>
  <w:style w:type="paragraph" w:styleId="Heading2">
    <w:name w:val="heading 2"/>
    <w:basedOn w:val="Normal"/>
    <w:next w:val="Normal"/>
    <w:link w:val="Heading2Char"/>
    <w:uiPriority w:val="99"/>
    <w:qFormat/>
    <w:rsid w:val="00D65ED1"/>
    <w:pPr>
      <w:keepNext/>
      <w:spacing w:before="240" w:after="60"/>
      <w:outlineLvl w:val="1"/>
    </w:pPr>
    <w:rPr>
      <w:rFonts w:ascii="Cambria" w:hAnsi="Cambria" w:cs="Cambria"/>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65ED1"/>
    <w:rPr>
      <w:rFonts w:ascii="Cambria" w:hAnsi="Cambria" w:cs="Cambria"/>
      <w:b/>
      <w:bCs/>
      <w:i/>
      <w:iCs/>
      <w:sz w:val="28"/>
      <w:szCs w:val="28"/>
    </w:rPr>
  </w:style>
  <w:style w:type="table" w:styleId="TableGrid">
    <w:name w:val="Table Grid"/>
    <w:basedOn w:val="TableNormal"/>
    <w:uiPriority w:val="99"/>
    <w:rsid w:val="006966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73203"/>
    <w:pPr>
      <w:spacing w:line="360" w:lineRule="auto"/>
      <w:ind w:left="720"/>
      <w:jc w:val="both"/>
    </w:pPr>
    <w:rPr>
      <w:rFonts w:ascii="Calibri" w:hAnsi="Calibri" w:cs="Calibri"/>
      <w:sz w:val="22"/>
      <w:szCs w:val="22"/>
      <w:lang w:eastAsia="en-US"/>
    </w:rPr>
  </w:style>
  <w:style w:type="paragraph" w:styleId="PlainText">
    <w:name w:val="Plain Text"/>
    <w:aliases w:val="Plain Text Char Знак"/>
    <w:basedOn w:val="Normal"/>
    <w:link w:val="PlainTextChar"/>
    <w:uiPriority w:val="99"/>
    <w:rsid w:val="00AC680D"/>
    <w:rPr>
      <w:rFonts w:ascii="Consolas" w:hAnsi="Consolas" w:cs="Consolas"/>
      <w:sz w:val="21"/>
      <w:szCs w:val="21"/>
      <w:lang w:eastAsia="en-US"/>
    </w:rPr>
  </w:style>
  <w:style w:type="character" w:customStyle="1" w:styleId="PlainTextChar">
    <w:name w:val="Plain Text Char"/>
    <w:aliases w:val="Plain Text Char Знак Char"/>
    <w:basedOn w:val="DefaultParagraphFont"/>
    <w:link w:val="PlainText"/>
    <w:uiPriority w:val="99"/>
    <w:semiHidden/>
    <w:rPr>
      <w:rFonts w:ascii="Courier New" w:hAnsi="Courier New" w:cs="Courier New"/>
      <w:sz w:val="20"/>
      <w:szCs w:val="20"/>
    </w:rPr>
  </w:style>
  <w:style w:type="character" w:customStyle="1" w:styleId="value1">
    <w:name w:val="value1"/>
    <w:basedOn w:val="DefaultParagraphFont"/>
    <w:uiPriority w:val="99"/>
    <w:rsid w:val="00541EC6"/>
  </w:style>
  <w:style w:type="character" w:customStyle="1" w:styleId="t1">
    <w:name w:val="t1"/>
    <w:uiPriority w:val="99"/>
    <w:rsid w:val="00D65ED1"/>
    <w:rPr>
      <w:color w:val="auto"/>
    </w:rPr>
  </w:style>
  <w:style w:type="character" w:customStyle="1" w:styleId="d">
    <w:name w:val="d"/>
    <w:uiPriority w:val="99"/>
    <w:rsid w:val="00CE2DA4"/>
    <w:rPr>
      <w:rFonts w:ascii="Tahoma" w:hAnsi="Tahoma" w:cs="Tahoma"/>
      <w:sz w:val="16"/>
      <w:szCs w:val="16"/>
      <w:shd w:val="clear" w:color="auto" w:fill="FFFFFF"/>
    </w:rPr>
  </w:style>
  <w:style w:type="character" w:customStyle="1" w:styleId="value4">
    <w:name w:val="value4"/>
    <w:uiPriority w:val="99"/>
    <w:rsid w:val="00285ABD"/>
    <w:rPr>
      <w:spacing w:val="0"/>
    </w:rPr>
  </w:style>
  <w:style w:type="paragraph" w:customStyle="1" w:styleId="Textbody">
    <w:name w:val="Text body"/>
    <w:basedOn w:val="Normal"/>
    <w:uiPriority w:val="99"/>
    <w:rsid w:val="007B1706"/>
    <w:pPr>
      <w:suppressAutoHyphens/>
      <w:autoSpaceDN w:val="0"/>
      <w:spacing w:after="120"/>
      <w:textAlignment w:val="baseline"/>
    </w:pPr>
    <w:rPr>
      <w:kern w:val="3"/>
      <w:sz w:val="24"/>
      <w:szCs w:val="24"/>
      <w:lang w:eastAsia="zh-CN"/>
    </w:rPr>
  </w:style>
  <w:style w:type="paragraph" w:customStyle="1" w:styleId="ConsPlusNormal">
    <w:name w:val="ConsPlusNormal"/>
    <w:uiPriority w:val="99"/>
    <w:rsid w:val="006E2A21"/>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3B356A"/>
    <w:rPr>
      <w:color w:val="0000FF"/>
      <w:u w:val="single"/>
    </w:rPr>
  </w:style>
  <w:style w:type="paragraph" w:customStyle="1" w:styleId="Default">
    <w:name w:val="Default"/>
    <w:uiPriority w:val="99"/>
    <w:rsid w:val="009A739B"/>
    <w:pPr>
      <w:autoSpaceDE w:val="0"/>
      <w:autoSpaceDN w:val="0"/>
      <w:adjustRightInd w:val="0"/>
    </w:pPr>
    <w:rPr>
      <w:color w:val="000000"/>
      <w:sz w:val="24"/>
      <w:szCs w:val="24"/>
      <w:lang w:eastAsia="en-US"/>
    </w:rPr>
  </w:style>
  <w:style w:type="character" w:customStyle="1" w:styleId="value">
    <w:name w:val="value"/>
    <w:basedOn w:val="DefaultParagraphFont"/>
    <w:uiPriority w:val="99"/>
    <w:rsid w:val="009A739B"/>
  </w:style>
  <w:style w:type="paragraph" w:customStyle="1" w:styleId="1">
    <w:name w:val="Знак Знак Знак Знак Знак1 Знак"/>
    <w:basedOn w:val="Normal"/>
    <w:next w:val="Heading2"/>
    <w:autoRedefine/>
    <w:uiPriority w:val="99"/>
    <w:rsid w:val="0026330B"/>
    <w:pPr>
      <w:spacing w:after="160" w:line="240" w:lineRule="exact"/>
    </w:pPr>
    <w:rPr>
      <w:sz w:val="24"/>
      <w:szCs w:val="24"/>
      <w:lang w:val="en-US" w:eastAsia="en-US"/>
    </w:rPr>
  </w:style>
  <w:style w:type="character" w:customStyle="1" w:styleId="tx1">
    <w:name w:val="tx1"/>
    <w:uiPriority w:val="99"/>
    <w:rsid w:val="007B7026"/>
    <w:rPr>
      <w:b/>
      <w:bCs/>
    </w:rPr>
  </w:style>
  <w:style w:type="character" w:customStyle="1" w:styleId="contentdata1">
    <w:name w:val="contentdata1"/>
    <w:uiPriority w:val="99"/>
    <w:rsid w:val="000C46E8"/>
    <w:rPr>
      <w:spacing w:val="0"/>
    </w:rPr>
  </w:style>
  <w:style w:type="paragraph" w:customStyle="1" w:styleId="10">
    <w:name w:val="Абзац списка1"/>
    <w:basedOn w:val="Normal"/>
    <w:uiPriority w:val="99"/>
    <w:rsid w:val="00700653"/>
    <w:pPr>
      <w:spacing w:after="200" w:line="276" w:lineRule="auto"/>
      <w:ind w:left="720"/>
    </w:pPr>
    <w:rPr>
      <w:rFonts w:ascii="Calibri" w:hAnsi="Calibri" w:cs="Calibri"/>
      <w:sz w:val="22"/>
      <w:szCs w:val="22"/>
      <w:lang w:eastAsia="en-US"/>
    </w:rPr>
  </w:style>
  <w:style w:type="character" w:customStyle="1" w:styleId="a">
    <w:name w:val="Знак"/>
    <w:uiPriority w:val="99"/>
    <w:rsid w:val="008A068C"/>
    <w:rPr>
      <w:rFonts w:ascii="Consolas" w:hAnsi="Consolas" w:cs="Consolas"/>
      <w:sz w:val="21"/>
      <w:szCs w:val="21"/>
      <w:lang w:eastAsia="en-US"/>
    </w:rPr>
  </w:style>
  <w:style w:type="character" w:customStyle="1" w:styleId="PlainTextChar2">
    <w:name w:val="Plain Text Char2"/>
    <w:aliases w:val="Plain Text Char Char1"/>
    <w:basedOn w:val="DefaultParagraphFont"/>
    <w:uiPriority w:val="99"/>
    <w:rsid w:val="003031EF"/>
    <w:rPr>
      <w:rFonts w:ascii="Consolas" w:hAnsi="Consolas" w:cs="Consolas"/>
      <w:sz w:val="21"/>
      <w:szCs w:val="21"/>
      <w:lang w:eastAsia="en-US"/>
    </w:rPr>
  </w:style>
  <w:style w:type="character" w:customStyle="1" w:styleId="m1">
    <w:name w:val="m1"/>
    <w:basedOn w:val="DefaultParagraphFont"/>
    <w:uiPriority w:val="99"/>
    <w:rsid w:val="003031EF"/>
    <w:rPr>
      <w:color w:val="0000FF"/>
    </w:rPr>
  </w:style>
</w:styles>
</file>

<file path=word/webSettings.xml><?xml version="1.0" encoding="utf-8"?>
<w:webSettings xmlns:r="http://schemas.openxmlformats.org/officeDocument/2006/relationships" xmlns:w="http://schemas.openxmlformats.org/wordprocessingml/2006/main">
  <w:divs>
    <w:div w:id="1450322931">
      <w:marLeft w:val="0"/>
      <w:marRight w:val="0"/>
      <w:marTop w:val="0"/>
      <w:marBottom w:val="0"/>
      <w:divBdr>
        <w:top w:val="none" w:sz="0" w:space="0" w:color="auto"/>
        <w:left w:val="none" w:sz="0" w:space="0" w:color="auto"/>
        <w:bottom w:val="none" w:sz="0" w:space="0" w:color="auto"/>
        <w:right w:val="none" w:sz="0" w:space="0" w:color="auto"/>
      </w:divBdr>
    </w:div>
    <w:div w:id="1450322932">
      <w:marLeft w:val="0"/>
      <w:marRight w:val="0"/>
      <w:marTop w:val="0"/>
      <w:marBottom w:val="0"/>
      <w:divBdr>
        <w:top w:val="none" w:sz="0" w:space="0" w:color="auto"/>
        <w:left w:val="none" w:sz="0" w:space="0" w:color="auto"/>
        <w:bottom w:val="none" w:sz="0" w:space="0" w:color="auto"/>
        <w:right w:val="none" w:sz="0" w:space="0" w:color="auto"/>
      </w:divBdr>
    </w:div>
    <w:div w:id="1450322933">
      <w:marLeft w:val="0"/>
      <w:marRight w:val="0"/>
      <w:marTop w:val="0"/>
      <w:marBottom w:val="0"/>
      <w:divBdr>
        <w:top w:val="none" w:sz="0" w:space="0" w:color="auto"/>
        <w:left w:val="none" w:sz="0" w:space="0" w:color="auto"/>
        <w:bottom w:val="none" w:sz="0" w:space="0" w:color="auto"/>
        <w:right w:val="none" w:sz="0" w:space="0" w:color="auto"/>
      </w:divBdr>
    </w:div>
    <w:div w:id="1450322934">
      <w:marLeft w:val="0"/>
      <w:marRight w:val="0"/>
      <w:marTop w:val="0"/>
      <w:marBottom w:val="0"/>
      <w:divBdr>
        <w:top w:val="none" w:sz="0" w:space="0" w:color="auto"/>
        <w:left w:val="none" w:sz="0" w:space="0" w:color="auto"/>
        <w:bottom w:val="none" w:sz="0" w:space="0" w:color="auto"/>
        <w:right w:val="none" w:sz="0" w:space="0" w:color="auto"/>
      </w:divBdr>
    </w:div>
    <w:div w:id="1450322935">
      <w:marLeft w:val="0"/>
      <w:marRight w:val="0"/>
      <w:marTop w:val="0"/>
      <w:marBottom w:val="0"/>
      <w:divBdr>
        <w:top w:val="none" w:sz="0" w:space="0" w:color="auto"/>
        <w:left w:val="none" w:sz="0" w:space="0" w:color="auto"/>
        <w:bottom w:val="none" w:sz="0" w:space="0" w:color="auto"/>
        <w:right w:val="none" w:sz="0" w:space="0" w:color="auto"/>
      </w:divBdr>
    </w:div>
    <w:div w:id="1450322936">
      <w:marLeft w:val="0"/>
      <w:marRight w:val="0"/>
      <w:marTop w:val="0"/>
      <w:marBottom w:val="0"/>
      <w:divBdr>
        <w:top w:val="none" w:sz="0" w:space="0" w:color="auto"/>
        <w:left w:val="none" w:sz="0" w:space="0" w:color="auto"/>
        <w:bottom w:val="none" w:sz="0" w:space="0" w:color="auto"/>
        <w:right w:val="none" w:sz="0" w:space="0" w:color="auto"/>
      </w:divBdr>
    </w:div>
    <w:div w:id="1450322937">
      <w:marLeft w:val="0"/>
      <w:marRight w:val="0"/>
      <w:marTop w:val="0"/>
      <w:marBottom w:val="0"/>
      <w:divBdr>
        <w:top w:val="none" w:sz="0" w:space="0" w:color="auto"/>
        <w:left w:val="none" w:sz="0" w:space="0" w:color="auto"/>
        <w:bottom w:val="none" w:sz="0" w:space="0" w:color="auto"/>
        <w:right w:val="none" w:sz="0" w:space="0" w:color="auto"/>
      </w:divBdr>
    </w:div>
    <w:div w:id="1450322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2017\&#1054;&#1050;&#1057;%20&#1085;&#1072;%20&#1086;&#1073;&#1088;&#1072;&#1079;&#1091;&#1077;&#1084;&#1086;&#1084;.docx" TargetMode="External"/><Relationship Id="rId13" Type="http://schemas.openxmlformats.org/officeDocument/2006/relationships/hyperlink" Target="file:///\\10.18.51.90\obmen\&#1059;&#1042;&#1045;&#1044;&#1054;&#1052;&#1051;&#1045;&#1053;&#1048;&#1071;%20&#1043;&#1050;&#1059;\6.%20&#1048;&#1102;&#1085;&#1100;%202018\08.06.2018\30-4585041.doc" TargetMode="External"/><Relationship Id="rId3" Type="http://schemas.openxmlformats.org/officeDocument/2006/relationships/settings" Target="settings.xml"/><Relationship Id="rId7" Type="http://schemas.openxmlformats.org/officeDocument/2006/relationships/hyperlink" Target="file:///C:\2017\&#1054;&#1050;&#1057;%20&#1085;&#1072;%20&#1086;&#1073;&#1088;&#1072;&#1079;&#1091;&#1077;&#1084;&#1086;&#1084;.docx" TargetMode="External"/><Relationship Id="rId12" Type="http://schemas.openxmlformats.org/officeDocument/2006/relationships/hyperlink" Target="file:///\\10.18.51.90\obmen\&#1059;&#1042;&#1045;&#1044;&#1054;&#1052;&#1051;&#1045;&#1053;&#1048;&#1071;%20&#1043;&#1050;&#1059;\6.%20&#1048;&#1102;&#1085;&#1100;%202018\08.06.2018\30-458504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2017\&#1054;&#1050;&#1057;%20&#1085;&#1072;%20&#1086;&#1073;&#1088;&#1072;&#1079;&#1091;&#1077;&#1084;&#1086;&#1084;.docx" TargetMode="External"/><Relationship Id="rId11" Type="http://schemas.openxmlformats.org/officeDocument/2006/relationships/hyperlink" Target="file:///\\10.18.51.90\obmen\&#1059;&#1042;&#1045;&#1044;&#1054;&#1052;&#1051;&#1045;&#1053;&#1048;&#1071;%20&#1043;&#1050;&#1059;\6.%20&#1048;&#1102;&#1085;&#1100;%202018\08.06.2018\30-4585041.doc" TargetMode="External"/><Relationship Id="rId5" Type="http://schemas.openxmlformats.org/officeDocument/2006/relationships/hyperlink" Target="file:///C:\2017\&#1054;&#1050;&#1057;%20&#1085;&#1072;%20&#1086;&#1073;&#1088;&#1072;&#1079;&#1091;&#1077;&#1084;&#1086;&#1084;.docx" TargetMode="External"/><Relationship Id="rId15" Type="http://schemas.openxmlformats.org/officeDocument/2006/relationships/hyperlink" Target="file:///\\10.18.51.90\obmen\&#1059;&#1042;&#1045;&#1044;&#1054;&#1052;&#1051;&#1045;&#1053;&#1048;&#1071;%20&#1043;&#1050;&#1059;\6.%20&#1048;&#1102;&#1085;&#1100;%202018\21.06.2018\18_0_1_116_3001_2018_2477.docx" TargetMode="External"/><Relationship Id="rId10" Type="http://schemas.openxmlformats.org/officeDocument/2006/relationships/hyperlink" Target="file:///C:\2017\&#1054;&#1050;&#1057;%20&#1085;&#1072;%20&#1086;&#1073;&#1088;&#1072;&#1079;&#1091;&#1077;&#1084;&#1086;&#1084;.docx" TargetMode="External"/><Relationship Id="rId4" Type="http://schemas.openxmlformats.org/officeDocument/2006/relationships/webSettings" Target="webSettings.xml"/><Relationship Id="rId9" Type="http://schemas.openxmlformats.org/officeDocument/2006/relationships/hyperlink" Target="file:///C:\2017\&#1054;&#1050;&#1057;%20&#1085;&#1072;%20&#1086;&#1073;&#1088;&#1072;&#1079;&#1091;&#1077;&#1084;&#1086;&#1084;.docx" TargetMode="External"/><Relationship Id="rId14" Type="http://schemas.openxmlformats.org/officeDocument/2006/relationships/hyperlink" Target="file:///\\10.18.51.90\obmen\&#1059;&#1042;&#1045;&#1044;&#1054;&#1052;&#1051;&#1045;&#1053;&#1048;&#1071;%20&#1043;&#1050;&#1059;\6.%20&#1048;&#1102;&#1085;&#1100;%202018\08.06.2018\30-458504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42</Pages>
  <Words>14967</Words>
  <Characters>-32766</Characters>
  <Application>Microsoft Office Outlook</Application>
  <DocSecurity>0</DocSecurity>
  <Lines>0</Lines>
  <Paragraphs>0</Paragraphs>
  <ScaleCrop>false</ScaleCrop>
  <Company>УФРС по УР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Данилова</dc:creator>
  <cp:keywords/>
  <dc:description/>
  <cp:lastModifiedBy>Альбина</cp:lastModifiedBy>
  <cp:revision>2</cp:revision>
  <dcterms:created xsi:type="dcterms:W3CDTF">2018-07-13T06:43:00Z</dcterms:created>
  <dcterms:modified xsi:type="dcterms:W3CDTF">2018-07-13T06:43:00Z</dcterms:modified>
</cp:coreProperties>
</file>